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D4" w:rsidRPr="007A3F67" w:rsidRDefault="00D43DF7">
      <w:pPr>
        <w:sectPr w:rsidR="004A0CD4" w:rsidRPr="007A3F6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8571767"/>
      <w:bookmarkStart w:id="1" w:name="_GoBack"/>
      <w:bookmarkEnd w:id="1"/>
      <w:r w:rsidRPr="00D43DF7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1A6B909F" wp14:editId="2B97DE6F">
            <wp:extent cx="5940425" cy="8805510"/>
            <wp:effectExtent l="0" t="0" r="3175" b="0"/>
            <wp:docPr id="7" name="Рисунок 7" descr="C:\Users\Учитель\Desktop\РП 2024-2025 МВ Черновой\ОДНКНР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РП 2024-2025 МВ Черновой\ОДНКНР 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CD4" w:rsidRPr="007A3F67" w:rsidRDefault="00335A26">
      <w:pPr>
        <w:spacing w:after="0" w:line="264" w:lineRule="auto"/>
        <w:ind w:left="120"/>
        <w:jc w:val="both"/>
      </w:pPr>
      <w:bookmarkStart w:id="2" w:name="block-48571768"/>
      <w:bookmarkEnd w:id="0"/>
      <w:r w:rsidRPr="007A3F6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ДУХОВНО- НРАВСТВЕННОЙ КУЛЬТУРЫ НАРОДОВ РОССИИ»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Содержание курса «Основы духовно-нравственной культуры народов России» (далее соответственно – курс ОДНКНР, ОДНКНР)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7A3F67">
        <w:rPr>
          <w:rFonts w:ascii="Times New Roman" w:hAnsi="Times New Roman"/>
          <w:color w:val="000000"/>
          <w:sz w:val="28"/>
        </w:rPr>
        <w:t>вств к Р</w:t>
      </w:r>
      <w:proofErr w:type="gramEnd"/>
      <w:r w:rsidRPr="007A3F67">
        <w:rPr>
          <w:rFonts w:ascii="Times New Roman" w:hAnsi="Times New Roman"/>
          <w:color w:val="000000"/>
          <w:sz w:val="28"/>
        </w:rPr>
        <w:t xml:space="preserve">одине (осознание себя как гражданина своего Отечества), формирование исторической памяти. 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</w:t>
      </w:r>
      <w:proofErr w:type="spellStart"/>
      <w:r w:rsidRPr="007A3F67">
        <w:rPr>
          <w:rFonts w:ascii="Times New Roman" w:hAnsi="Times New Roman"/>
          <w:color w:val="000000"/>
          <w:sz w:val="28"/>
        </w:rPr>
        <w:t>самопрезентации</w:t>
      </w:r>
      <w:proofErr w:type="spellEnd"/>
      <w:r w:rsidRPr="007A3F67">
        <w:rPr>
          <w:rFonts w:ascii="Times New Roman" w:hAnsi="Times New Roman"/>
          <w:color w:val="000000"/>
          <w:sz w:val="28"/>
        </w:rPr>
        <w:t>, исторические и современные особенности духовно-нравственного развития народов России.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ЦЕЛИ ИЗУЧЕНИЯ УЧЕБНОГО ПРЕДМЕТА «ОСНОВЫ ДУХОВНО- НРАВСТВЕННОЙ КУЛЬТУРЫ НАРОДОВ РОССИИ»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Целями изучения учебного курса ОДНКНР являются: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7A3F67">
        <w:rPr>
          <w:rFonts w:ascii="Times New Roman" w:hAnsi="Times New Roman"/>
          <w:color w:val="000000"/>
          <w:sz w:val="28"/>
        </w:rPr>
        <w:t>этноконфессионального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Цели курса ОДНКНР определяют следующие задачи: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lastRenderedPageBreak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МЕСТО УЧЕБНОГО ПРЕДМЕТА «ОСНОВЫ ДУХОВНО- НРАВСТВЕННОЙ КУЛЬТУРЫ НАРОДОВ РОССИИ» В УЧЕБНОМ ПЛАНЕ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A3F67" w:rsidRDefault="00335A26" w:rsidP="003C37B8">
      <w:pPr>
        <w:tabs>
          <w:tab w:val="left" w:pos="851"/>
        </w:tabs>
        <w:spacing w:after="0" w:line="264" w:lineRule="auto"/>
        <w:ind w:left="120"/>
        <w:jc w:val="both"/>
        <w:sectPr w:rsidR="004A0CD4" w:rsidRPr="007A3F67">
          <w:pgSz w:w="11906" w:h="16383"/>
          <w:pgMar w:top="1134" w:right="850" w:bottom="1134" w:left="1701" w:header="720" w:footer="720" w:gutter="0"/>
          <w:cols w:space="720"/>
        </w:sectPr>
      </w:pPr>
      <w:r w:rsidRPr="007A3F67">
        <w:rPr>
          <w:rFonts w:ascii="Times New Roman" w:hAnsi="Times New Roman"/>
          <w:color w:val="000000"/>
          <w:sz w:val="28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3C37B8" w:rsidRDefault="003C37B8" w:rsidP="003C37B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3" w:name="block-48571770"/>
      <w:bookmarkEnd w:id="2"/>
    </w:p>
    <w:p w:rsidR="003C37B8" w:rsidRDefault="003C37B8" w:rsidP="003C37B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4A0CD4" w:rsidRPr="007A3F67" w:rsidRDefault="00335A26" w:rsidP="003C37B8">
      <w:pPr>
        <w:spacing w:after="0" w:line="264" w:lineRule="auto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5 КЛАСС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Тематический блок 1. «Россия – наш общий дом»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1. Зачем изучать курс «Основы духовно-нравственной культуры народов России»?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2. Наш дом – Россия.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3. Язык и история.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4. Русский язык – язык общения и язык возможностей.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 xml:space="preserve">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727574">
        <w:rPr>
          <w:rFonts w:ascii="Times New Roman" w:hAnsi="Times New Roman"/>
          <w:sz w:val="28"/>
        </w:rPr>
        <w:t>культурообразующий</w:t>
      </w:r>
      <w:proofErr w:type="spellEnd"/>
      <w:r w:rsidRPr="00727574">
        <w:rPr>
          <w:rFonts w:ascii="Times New Roman" w:hAnsi="Times New Roman"/>
          <w:sz w:val="28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5. Истоки родной культуры.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6. Материальная культура.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7. Духовная культура.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8. Культура и религия.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 xml:space="preserve">Религия и культура. Что такое религия, её роль в жизни общества и человека. </w:t>
      </w:r>
      <w:proofErr w:type="spellStart"/>
      <w:r w:rsidRPr="00727574">
        <w:rPr>
          <w:rFonts w:ascii="Times New Roman" w:hAnsi="Times New Roman"/>
          <w:sz w:val="28"/>
        </w:rPr>
        <w:t>Государствообразующие</w:t>
      </w:r>
      <w:proofErr w:type="spellEnd"/>
      <w:r w:rsidRPr="00727574">
        <w:rPr>
          <w:rFonts w:ascii="Times New Roman" w:hAnsi="Times New Roman"/>
          <w:sz w:val="28"/>
        </w:rPr>
        <w:t xml:space="preserve"> религии России. Единство ценностей в религиях России.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9. Культура и образование.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10. Многообразие культур России (практическое занятие).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b/>
          <w:sz w:val="28"/>
        </w:rPr>
        <w:lastRenderedPageBreak/>
        <w:t>Тематический блок 2. «Семья и духовно-нравственные ценности»</w:t>
      </w:r>
    </w:p>
    <w:p w:rsidR="004A0CD4" w:rsidRPr="00727574" w:rsidRDefault="004A0CD4" w:rsidP="00727574">
      <w:pPr>
        <w:spacing w:after="0" w:line="264" w:lineRule="auto"/>
        <w:ind w:left="120"/>
        <w:jc w:val="both"/>
      </w:pP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11. Семья – хранитель духовных ценностей.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4A0CD4" w:rsidRPr="00727574" w:rsidRDefault="004A0CD4" w:rsidP="00727574">
      <w:pPr>
        <w:spacing w:after="0" w:line="264" w:lineRule="auto"/>
        <w:ind w:left="120"/>
        <w:jc w:val="both"/>
      </w:pP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12. Родина начинается с семьи.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 xml:space="preserve">История семьи как часть истории народа, государства, человечества. Как </w:t>
      </w:r>
      <w:proofErr w:type="gramStart"/>
      <w:r w:rsidRPr="00727574">
        <w:rPr>
          <w:rFonts w:ascii="Times New Roman" w:hAnsi="Times New Roman"/>
          <w:sz w:val="28"/>
        </w:rPr>
        <w:t>связаны</w:t>
      </w:r>
      <w:proofErr w:type="gramEnd"/>
      <w:r w:rsidRPr="00727574">
        <w:rPr>
          <w:rFonts w:ascii="Times New Roman" w:hAnsi="Times New Roman"/>
          <w:sz w:val="28"/>
        </w:rPr>
        <w:t xml:space="preserve"> Родина и семья? Что такое Родина и Отечество?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13. Традиции семейного воспитания в России.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Семейные традиции народов России. Межнациональные семьи. Семейное воспитание как трансляция ценностей.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14. Образ семьи в культуре народов России.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15. Труд в истории семьи.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Социальные роли в истории семьи. Роль домашнего труда.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Роль нравственных норм в благополучии семьи.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16. Семья в современном мире (практическое занятие).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 xml:space="preserve">Рассказ о своей семье (с использованием фотографий, книг, писем и </w:t>
      </w:r>
      <w:proofErr w:type="gramStart"/>
      <w:r w:rsidRPr="00727574">
        <w:rPr>
          <w:rFonts w:ascii="Times New Roman" w:hAnsi="Times New Roman"/>
          <w:sz w:val="28"/>
        </w:rPr>
        <w:t>другого</w:t>
      </w:r>
      <w:proofErr w:type="gramEnd"/>
      <w:r w:rsidRPr="00727574">
        <w:rPr>
          <w:rFonts w:ascii="Times New Roman" w:hAnsi="Times New Roman"/>
          <w:sz w:val="28"/>
        </w:rPr>
        <w:t>). Семейное древо. Семейные традиции.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b/>
          <w:sz w:val="28"/>
        </w:rPr>
        <w:t>Тематический блок 3. «Духовно-нравственное богатство личности»</w:t>
      </w:r>
    </w:p>
    <w:p w:rsidR="004A0CD4" w:rsidRPr="00727574" w:rsidRDefault="004A0CD4" w:rsidP="00727574">
      <w:pPr>
        <w:spacing w:after="0" w:line="264" w:lineRule="auto"/>
        <w:ind w:left="120"/>
        <w:jc w:val="both"/>
      </w:pP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17. Личность – общество – культура.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18. Духовный мир человека.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19. Личность и духовно-нравственные ценности.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 xml:space="preserve">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727574">
        <w:rPr>
          <w:rFonts w:ascii="Times New Roman" w:hAnsi="Times New Roman"/>
          <w:sz w:val="28"/>
        </w:rPr>
        <w:t>близким</w:t>
      </w:r>
      <w:proofErr w:type="gramEnd"/>
      <w:r w:rsidRPr="00727574">
        <w:rPr>
          <w:rFonts w:ascii="Times New Roman" w:hAnsi="Times New Roman"/>
          <w:sz w:val="28"/>
        </w:rPr>
        <w:t>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b/>
          <w:sz w:val="28"/>
        </w:rPr>
        <w:t>Тематический блок 4. «Культурное единство России»</w:t>
      </w:r>
    </w:p>
    <w:p w:rsidR="004A0CD4" w:rsidRPr="00727574" w:rsidRDefault="004A0CD4" w:rsidP="00727574">
      <w:pPr>
        <w:spacing w:after="0" w:line="264" w:lineRule="auto"/>
        <w:ind w:left="120"/>
        <w:jc w:val="both"/>
      </w:pP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20. Историческая память как духовно-нравственная ценность.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21. Литература как язык культуры.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lastRenderedPageBreak/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22. Взаимовлияние культур.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 xml:space="preserve">Взаимодействие культур. </w:t>
      </w:r>
      <w:proofErr w:type="spellStart"/>
      <w:r w:rsidRPr="00727574">
        <w:rPr>
          <w:rFonts w:ascii="Times New Roman" w:hAnsi="Times New Roman"/>
          <w:sz w:val="28"/>
        </w:rPr>
        <w:t>Межпоколенная</w:t>
      </w:r>
      <w:proofErr w:type="spellEnd"/>
      <w:r w:rsidRPr="00727574">
        <w:rPr>
          <w:rFonts w:ascii="Times New Roman" w:hAnsi="Times New Roman"/>
          <w:sz w:val="28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23. Духовно-нравственные ценности российского народа.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proofErr w:type="gramStart"/>
      <w:r w:rsidRPr="00727574">
        <w:rPr>
          <w:rFonts w:ascii="Times New Roman" w:hAnsi="Times New Roman"/>
          <w:sz w:val="28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24. Регионы России: культурное многообразие.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25. Праздники в культуре народов России.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26. Памятники архитектуры в культуре народов России.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27. Музыкальная культура народов России.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28. Изобразительное искусство народов России.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29. Фольклор и литература народов России.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30. Бытовые традиции народов России: пища, одежда, дом (практическое занятие).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31. Культурная карта России (практическое занятие).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География культур России. Россия как культурная карта.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Описание регионов в соответствии с их особенностями.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32. Единство страны – залог будущего России.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lastRenderedPageBreak/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b/>
          <w:sz w:val="28"/>
        </w:rPr>
        <w:t>6 КЛАСС</w:t>
      </w:r>
    </w:p>
    <w:p w:rsidR="004A0CD4" w:rsidRPr="00727574" w:rsidRDefault="004A0CD4" w:rsidP="00727574">
      <w:pPr>
        <w:spacing w:after="0" w:line="264" w:lineRule="auto"/>
        <w:ind w:left="120"/>
        <w:jc w:val="both"/>
      </w:pP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b/>
          <w:sz w:val="28"/>
        </w:rPr>
        <w:t>Тематический блок 1. «Культура как социальность»</w:t>
      </w:r>
    </w:p>
    <w:p w:rsidR="004A0CD4" w:rsidRPr="00727574" w:rsidRDefault="004A0CD4" w:rsidP="00727574">
      <w:pPr>
        <w:spacing w:after="0" w:line="264" w:lineRule="auto"/>
        <w:ind w:left="120"/>
        <w:jc w:val="both"/>
      </w:pP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1. Мир культуры: его структура.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2. Культура России: многообразие регионов.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3. История быта как история культуры.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4. Прогресс: технический и социальный.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5. Образование в культуре народов России.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Представление об основных этапах в истории образования.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6. Права и обязанности человека.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7. Общество и религия: духовно-нравственное взаимодействие.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 xml:space="preserve">Мир религий в истории. Религии народов России сегодня. </w:t>
      </w:r>
      <w:proofErr w:type="spellStart"/>
      <w:r w:rsidRPr="00727574">
        <w:rPr>
          <w:rFonts w:ascii="Times New Roman" w:hAnsi="Times New Roman"/>
          <w:sz w:val="28"/>
        </w:rPr>
        <w:t>Государствообразующие</w:t>
      </w:r>
      <w:proofErr w:type="spellEnd"/>
      <w:r w:rsidRPr="00727574">
        <w:rPr>
          <w:rFonts w:ascii="Times New Roman" w:hAnsi="Times New Roman"/>
          <w:sz w:val="28"/>
        </w:rPr>
        <w:t xml:space="preserve"> и традиционные религии как источник духовно-нравственных ценностей.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8. Современный мир: самое важное (практическое занятие).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b/>
          <w:sz w:val="28"/>
        </w:rPr>
        <w:t>Тематический блок 2. «Человек и его отражение в культуре»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9. Каким должен быть человек? Духовно-нравственный облик и идеал человека.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lastRenderedPageBreak/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10. Взросление человека в культуре народов России.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11. Религия как источник нравственности.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12. Наука как источник знания о человеке и человеческом.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13. Этика и нравственность как категории духовной культуры.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14. Самопознание (практическое занятие).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Автобиография и автопортрет: кто я и что я люблю. Как устроена моя жизнь. Выполнение проекта.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b/>
          <w:sz w:val="28"/>
        </w:rPr>
        <w:t>Тематический блок 3. «Человек как член общества»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15. Труд делает человека человеком.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 xml:space="preserve">Что такое труд. Важность труда и его экономическая стоимость. Безделье, лень, </w:t>
      </w:r>
      <w:proofErr w:type="gramStart"/>
      <w:r w:rsidRPr="00727574">
        <w:rPr>
          <w:rFonts w:ascii="Times New Roman" w:hAnsi="Times New Roman"/>
          <w:sz w:val="28"/>
        </w:rPr>
        <w:t>тунеядство</w:t>
      </w:r>
      <w:proofErr w:type="gramEnd"/>
      <w:r w:rsidRPr="00727574">
        <w:rPr>
          <w:rFonts w:ascii="Times New Roman" w:hAnsi="Times New Roman"/>
          <w:sz w:val="28"/>
        </w:rPr>
        <w:t>. Трудолюбие, трудовой подвиг, ответственность. Общественная оценка труда.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16. Подвиг: как узнать героя?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17. Люди в обществе: духовно-нравственное взаимовлияние.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18. Проблемы современного общества как отражение его духовно-нравственного самосознания.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Бедность. Инвалидность. Асоциальная семья. Сиротство.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Отражение этих явлений в культуре общества.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19. Духовно-нравственные ориентиры социальных отношений.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 xml:space="preserve">Милосердие. Взаимопомощь. Социальное служение. Благотворительность. </w:t>
      </w:r>
      <w:proofErr w:type="spellStart"/>
      <w:r w:rsidRPr="00727574">
        <w:rPr>
          <w:rFonts w:ascii="Times New Roman" w:hAnsi="Times New Roman"/>
          <w:sz w:val="28"/>
        </w:rPr>
        <w:t>Волонтёрство</w:t>
      </w:r>
      <w:proofErr w:type="spellEnd"/>
      <w:r w:rsidRPr="00727574">
        <w:rPr>
          <w:rFonts w:ascii="Times New Roman" w:hAnsi="Times New Roman"/>
          <w:sz w:val="28"/>
        </w:rPr>
        <w:t>. Общественные блага.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20. Гуманизм как сущностная характеристика духовно-нравственной культуры народов России.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lastRenderedPageBreak/>
        <w:t>Тема 21. Социальные профессии; их важность для сохранения духовно-нравственного облика общества.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22. Выдающиеся благотворители в истории. Благотворительность как нравственный долг.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23. Выдающиеся учёные России. Наука как источник социального и духовного прогресса общества.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24. Моя профессия (практическое занятие).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Труд как самореализация, как вклад в общество. Рассказ о своей будущей профессии.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b/>
          <w:sz w:val="28"/>
        </w:rPr>
        <w:t>Тематический блок 4. «Родина и патриотизм»</w:t>
      </w:r>
    </w:p>
    <w:p w:rsidR="004A0CD4" w:rsidRPr="00727574" w:rsidRDefault="004A0CD4" w:rsidP="00727574">
      <w:pPr>
        <w:spacing w:after="0" w:line="264" w:lineRule="auto"/>
        <w:ind w:left="120"/>
        <w:jc w:val="both"/>
      </w:pP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25. Гражданин.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26. Патриотизм.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Патриотизм. Толерантность. Уважение к другим народам и их истории. Важность патриотизма.</w:t>
      </w:r>
    </w:p>
    <w:p w:rsidR="004A0CD4" w:rsidRPr="00727574" w:rsidRDefault="004A0CD4" w:rsidP="00727574">
      <w:pPr>
        <w:spacing w:after="0" w:line="264" w:lineRule="auto"/>
        <w:ind w:left="120"/>
        <w:jc w:val="both"/>
      </w:pP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27. Защита Родины: подвиг или долг?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4A0CD4" w:rsidRPr="00727574" w:rsidRDefault="004A0CD4" w:rsidP="00727574">
      <w:pPr>
        <w:spacing w:after="0" w:line="264" w:lineRule="auto"/>
        <w:ind w:left="120"/>
        <w:jc w:val="both"/>
      </w:pP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28. Государство. Россия – наша Родина.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4A0CD4" w:rsidRPr="00727574" w:rsidRDefault="004A0CD4" w:rsidP="00727574">
      <w:pPr>
        <w:spacing w:after="0" w:line="264" w:lineRule="auto"/>
        <w:ind w:left="120"/>
        <w:jc w:val="both"/>
      </w:pP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29. Гражданская идентичность (практическое занятие).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Какими качествами должен обладать человек как гражданин.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30. Моя школа и мой класс (практическое занятие).</w:t>
      </w:r>
    </w:p>
    <w:p w:rsidR="004A0CD4" w:rsidRPr="00727574" w:rsidRDefault="00335A26" w:rsidP="00727574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Портрет школы или класса через добрые дела.</w:t>
      </w:r>
    </w:p>
    <w:p w:rsidR="004A0CD4" w:rsidRPr="00727574" w:rsidRDefault="00335A26" w:rsidP="00727574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 xml:space="preserve">Тема 31. </w:t>
      </w:r>
      <w:proofErr w:type="gramStart"/>
      <w:r w:rsidRPr="00727574">
        <w:rPr>
          <w:rFonts w:ascii="Times New Roman" w:hAnsi="Times New Roman"/>
          <w:i/>
          <w:sz w:val="28"/>
        </w:rPr>
        <w:t>Человек</w:t>
      </w:r>
      <w:proofErr w:type="gramEnd"/>
      <w:r w:rsidRPr="00727574">
        <w:rPr>
          <w:rFonts w:ascii="Times New Roman" w:hAnsi="Times New Roman"/>
          <w:i/>
          <w:sz w:val="28"/>
        </w:rPr>
        <w:t>: какой он? (практическое занятие).</w:t>
      </w:r>
    </w:p>
    <w:p w:rsidR="004A0CD4" w:rsidRPr="00727574" w:rsidRDefault="00335A26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Человек. Его образы в культуре. Духовность и нравственность как важнейшие качества человека.</w:t>
      </w:r>
    </w:p>
    <w:p w:rsidR="004A0CD4" w:rsidRPr="00727574" w:rsidRDefault="00335A26">
      <w:pPr>
        <w:spacing w:after="0" w:line="264" w:lineRule="auto"/>
        <w:ind w:left="120"/>
        <w:jc w:val="both"/>
      </w:pPr>
      <w:r w:rsidRPr="00727574">
        <w:rPr>
          <w:rFonts w:ascii="Times New Roman" w:hAnsi="Times New Roman"/>
          <w:i/>
          <w:sz w:val="28"/>
        </w:rPr>
        <w:t>Тема 32. Человек и культура (проект).</w:t>
      </w:r>
    </w:p>
    <w:p w:rsidR="004A0CD4" w:rsidRPr="00727574" w:rsidRDefault="00335A26">
      <w:pPr>
        <w:spacing w:after="0" w:line="264" w:lineRule="auto"/>
        <w:ind w:firstLine="600"/>
        <w:jc w:val="both"/>
      </w:pPr>
      <w:r w:rsidRPr="00727574">
        <w:rPr>
          <w:rFonts w:ascii="Times New Roman" w:hAnsi="Times New Roman"/>
          <w:sz w:val="28"/>
        </w:rPr>
        <w:t>Итоговый проект: «Что значит быть человеком?»</w:t>
      </w:r>
    </w:p>
    <w:p w:rsidR="00727574" w:rsidRDefault="00727574">
      <w:pPr>
        <w:spacing w:after="0" w:line="264" w:lineRule="auto"/>
        <w:ind w:left="120"/>
        <w:jc w:val="both"/>
      </w:pPr>
      <w:bookmarkStart w:id="4" w:name="block-48571771"/>
      <w:bookmarkEnd w:id="3"/>
    </w:p>
    <w:p w:rsidR="00727574" w:rsidRDefault="00727574">
      <w:pPr>
        <w:spacing w:after="0" w:line="264" w:lineRule="auto"/>
        <w:ind w:left="120"/>
        <w:jc w:val="both"/>
      </w:pPr>
    </w:p>
    <w:p w:rsidR="00727574" w:rsidRDefault="00727574">
      <w:pPr>
        <w:spacing w:after="0" w:line="264" w:lineRule="auto"/>
        <w:ind w:left="120"/>
        <w:jc w:val="both"/>
      </w:pP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ПЛАНИРУЕМЫЕ РЕЗУЛЬТАТЫ</w:t>
      </w:r>
    </w:p>
    <w:p w:rsidR="00727574" w:rsidRDefault="0072757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7A3F6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A3F67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7A3F67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и предметных результатов освоения содержания учебного предмета.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7A3F67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7A3F67">
        <w:rPr>
          <w:rFonts w:ascii="Times New Roman" w:hAnsi="Times New Roman"/>
          <w:color w:val="000000"/>
          <w:sz w:val="28"/>
        </w:rPr>
        <w:t xml:space="preserve"> обучающихся средствами учебного курса.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Личностные результаты освоения курса достигаются в единстве учебной и воспитательной деятельности.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Личностные результаты освоения курса включают: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готовность </w:t>
      </w:r>
      <w:proofErr w:type="gramStart"/>
      <w:r w:rsidRPr="007A3F6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A3F67">
        <w:rPr>
          <w:rFonts w:ascii="Times New Roman" w:hAnsi="Times New Roman"/>
          <w:color w:val="000000"/>
          <w:sz w:val="28"/>
        </w:rPr>
        <w:t xml:space="preserve"> к саморазвитию, самостоятельности и личностному самоопределению;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ценность самостоятельности и инициативы;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наличие мотивации к целенаправленной социально значимой деятельности;</w:t>
      </w:r>
    </w:p>
    <w:p w:rsidR="004A0CD4" w:rsidRPr="007A3F67" w:rsidRDefault="00335A26">
      <w:pPr>
        <w:spacing w:after="0" w:line="264" w:lineRule="auto"/>
        <w:ind w:firstLine="600"/>
        <w:jc w:val="both"/>
      </w:pPr>
      <w:proofErr w:type="spellStart"/>
      <w:r w:rsidRPr="007A3F6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В результате изучения курса ОДНКНР на уровне основного общего образования </w:t>
      </w:r>
      <w:proofErr w:type="gramStart"/>
      <w:r w:rsidRPr="007A3F67">
        <w:rPr>
          <w:rFonts w:ascii="Times New Roman" w:hAnsi="Times New Roman"/>
          <w:color w:val="000000"/>
          <w:sz w:val="28"/>
        </w:rPr>
        <w:t>у</w:t>
      </w:r>
      <w:proofErr w:type="gramEnd"/>
      <w:r w:rsidRPr="007A3F67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самоопределение (личностное, профессиональное, жизненное): </w:t>
      </w:r>
      <w:proofErr w:type="spellStart"/>
      <w:r w:rsidRPr="007A3F6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  <w:r w:rsidRPr="007A3F67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7A3F67">
        <w:rPr>
          <w:rFonts w:ascii="Times New Roman" w:hAnsi="Times New Roman"/>
          <w:color w:val="000000"/>
          <w:sz w:val="28"/>
        </w:rPr>
        <w:t>потребительстве</w:t>
      </w:r>
      <w:proofErr w:type="spellEnd"/>
      <w:r w:rsidRPr="007A3F67">
        <w:rPr>
          <w:rFonts w:ascii="Times New Roman" w:hAnsi="Times New Roman"/>
          <w:color w:val="000000"/>
          <w:sz w:val="28"/>
        </w:rPr>
        <w:t>;</w:t>
      </w:r>
    </w:p>
    <w:p w:rsidR="004A0CD4" w:rsidRPr="007A3F67" w:rsidRDefault="00335A26">
      <w:pPr>
        <w:spacing w:after="0" w:line="264" w:lineRule="auto"/>
        <w:ind w:firstLine="600"/>
        <w:jc w:val="both"/>
      </w:pPr>
      <w:proofErr w:type="spellStart"/>
      <w:r w:rsidRPr="007A3F6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lastRenderedPageBreak/>
        <w:t>воспитание веротерпимости, уважительного отношения к религиозным чувствам, взглядам людей или их отсутствию;</w:t>
      </w:r>
      <w:r w:rsidRPr="007A3F67">
        <w:rPr>
          <w:rFonts w:ascii="Times New Roman" w:hAnsi="Times New Roman"/>
          <w:b/>
          <w:color w:val="000000"/>
          <w:sz w:val="28"/>
        </w:rPr>
        <w:t>3) ценности познавательной деятельности:</w:t>
      </w:r>
    </w:p>
    <w:p w:rsidR="004A0CD4" w:rsidRPr="007A3F67" w:rsidRDefault="00335A26">
      <w:pPr>
        <w:spacing w:after="0" w:line="264" w:lineRule="auto"/>
        <w:ind w:firstLine="600"/>
        <w:jc w:val="both"/>
      </w:pPr>
      <w:proofErr w:type="spellStart"/>
      <w:r w:rsidRPr="007A3F6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A0CD4" w:rsidRPr="007A3F67" w:rsidRDefault="00335A26">
      <w:pPr>
        <w:spacing w:after="0" w:line="264" w:lineRule="auto"/>
        <w:ind w:firstLine="600"/>
        <w:jc w:val="both"/>
      </w:pPr>
      <w:proofErr w:type="spellStart"/>
      <w:r w:rsidRPr="007A3F67">
        <w:rPr>
          <w:rFonts w:ascii="Times New Roman" w:hAnsi="Times New Roman"/>
          <w:color w:val="000000"/>
          <w:sz w:val="28"/>
        </w:rPr>
        <w:t>смыслообразование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 w:rsidRPr="007A3F6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ответственного отношения к учению, готовности и </w:t>
      </w:r>
      <w:proofErr w:type="gramStart"/>
      <w:r w:rsidRPr="007A3F67">
        <w:rPr>
          <w:rFonts w:ascii="Times New Roman" w:hAnsi="Times New Roman"/>
          <w:color w:val="000000"/>
          <w:sz w:val="28"/>
        </w:rPr>
        <w:t>способности</w:t>
      </w:r>
      <w:proofErr w:type="gramEnd"/>
      <w:r w:rsidRPr="007A3F67">
        <w:rPr>
          <w:rFonts w:ascii="Times New Roman" w:hAnsi="Times New Roman"/>
          <w:color w:val="000000"/>
          <w:sz w:val="28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7A3F67">
        <w:rPr>
          <w:rFonts w:ascii="Times New Roman" w:hAnsi="Times New Roman"/>
          <w:b/>
          <w:color w:val="000000"/>
          <w:sz w:val="28"/>
        </w:rPr>
        <w:t>4) духовно-нравственного воспитания:</w:t>
      </w:r>
    </w:p>
    <w:p w:rsidR="004A0CD4" w:rsidRPr="007A3F67" w:rsidRDefault="00335A26">
      <w:pPr>
        <w:spacing w:after="0" w:line="264" w:lineRule="auto"/>
        <w:ind w:firstLine="600"/>
        <w:jc w:val="both"/>
      </w:pPr>
      <w:proofErr w:type="spellStart"/>
      <w:proofErr w:type="gramStart"/>
      <w:r w:rsidRPr="007A3F6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A0CD4" w:rsidRPr="007A3F67" w:rsidRDefault="00335A26">
      <w:pPr>
        <w:spacing w:after="0" w:line="264" w:lineRule="auto"/>
        <w:ind w:firstLine="600"/>
        <w:jc w:val="both"/>
      </w:pPr>
      <w:proofErr w:type="spellStart"/>
      <w:proofErr w:type="gramStart"/>
      <w:r w:rsidRPr="007A3F6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proofErr w:type="gramEnd"/>
      <w:r w:rsidRPr="007A3F67">
        <w:rPr>
          <w:rFonts w:ascii="Times New Roman" w:hAnsi="Times New Roman"/>
          <w:color w:val="000000"/>
          <w:sz w:val="28"/>
        </w:rPr>
        <w:t xml:space="preserve"> на их основе к сознательному самоограничению в поступках, поведении, расточительном потреблении.</w:t>
      </w:r>
    </w:p>
    <w:p w:rsidR="004A0CD4" w:rsidRPr="007A3F67" w:rsidRDefault="004A0CD4">
      <w:pPr>
        <w:spacing w:after="0"/>
        <w:ind w:left="120"/>
      </w:pPr>
    </w:p>
    <w:p w:rsidR="004A0CD4" w:rsidRPr="007A3F67" w:rsidRDefault="00335A26">
      <w:pPr>
        <w:spacing w:after="0"/>
        <w:ind w:left="120"/>
      </w:pPr>
      <w:r w:rsidRPr="007A3F6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A0CD4" w:rsidRPr="007A3F67" w:rsidRDefault="004A0CD4">
      <w:pPr>
        <w:spacing w:after="0"/>
        <w:ind w:left="120"/>
      </w:pPr>
    </w:p>
    <w:p w:rsidR="004A0CD4" w:rsidRPr="007A3F67" w:rsidRDefault="00335A26">
      <w:pPr>
        <w:spacing w:after="0" w:line="264" w:lineRule="auto"/>
        <w:ind w:firstLine="600"/>
        <w:jc w:val="both"/>
      </w:pPr>
      <w:proofErr w:type="spellStart"/>
      <w:proofErr w:type="gramStart"/>
      <w:r w:rsidRPr="007A3F6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результаты освоения программы по ОДНКНР включают освоение обучающимися </w:t>
      </w:r>
      <w:proofErr w:type="spellStart"/>
      <w:r w:rsidRPr="007A3F6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</w:t>
      </w:r>
      <w:proofErr w:type="gramEnd"/>
      <w:r w:rsidRPr="007A3F67">
        <w:rPr>
          <w:rFonts w:ascii="Times New Roman" w:hAnsi="Times New Roman"/>
          <w:color w:val="000000"/>
          <w:sz w:val="28"/>
        </w:rPr>
        <w:t>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7A3F67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7A3F67">
        <w:rPr>
          <w:rFonts w:ascii="Times New Roman" w:hAnsi="Times New Roman"/>
          <w:color w:val="000000"/>
          <w:sz w:val="28"/>
        </w:rPr>
        <w:t xml:space="preserve"> аудитории.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lastRenderedPageBreak/>
        <w:t>Познавательные универсальные учебные действия:</w:t>
      </w:r>
    </w:p>
    <w:p w:rsidR="004A0CD4" w:rsidRPr="007A3F67" w:rsidRDefault="00335A26">
      <w:pPr>
        <w:spacing w:after="0" w:line="264" w:lineRule="auto"/>
        <w:ind w:firstLine="600"/>
        <w:jc w:val="both"/>
      </w:pPr>
      <w:proofErr w:type="gramStart"/>
      <w:r w:rsidRPr="007A3F67">
        <w:rPr>
          <w:rFonts w:ascii="Times New Roman" w:hAnsi="Times New Roman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  <w:proofErr w:type="gramEnd"/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смысловое чтение;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 </w:t>
      </w:r>
      <w:r w:rsidRPr="007A3F67">
        <w:rPr>
          <w:rFonts w:ascii="Times New Roman" w:hAnsi="Times New Roman"/>
          <w:b/>
          <w:color w:val="000000"/>
          <w:sz w:val="28"/>
        </w:rPr>
        <w:t xml:space="preserve">Коммуникативные универсальные учебные действия: 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умение организовывать учебное сотрудничество и совместную деятельность с учителем и сверстниками;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формулировать, аргументировать и отстаивать своё мнение (учебное сотрудничество)</w:t>
      </w:r>
      <w:proofErr w:type="gramStart"/>
      <w:r w:rsidRPr="007A3F67">
        <w:rPr>
          <w:rFonts w:ascii="Times New Roman" w:hAnsi="Times New Roman"/>
          <w:color w:val="000000"/>
          <w:sz w:val="28"/>
        </w:rPr>
        <w:t>;у</w:t>
      </w:r>
      <w:proofErr w:type="gramEnd"/>
      <w:r w:rsidRPr="007A3F67">
        <w:rPr>
          <w:rFonts w:ascii="Times New Roman" w:hAnsi="Times New Roman"/>
          <w:color w:val="000000"/>
          <w:sz w:val="28"/>
        </w:rPr>
        <w:t>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владение устной и письменной речью, монологической контекстной речью (коммуникация);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 </w:t>
      </w:r>
      <w:r w:rsidRPr="007A3F6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умение оценивать правильность выполнения учебной задачи, собственные возможности её решения (оценка);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7A3F67">
        <w:rPr>
          <w:rFonts w:ascii="Times New Roman" w:hAnsi="Times New Roman"/>
          <w:color w:val="000000"/>
          <w:sz w:val="28"/>
        </w:rPr>
        <w:t>саморегуляция</w:t>
      </w:r>
      <w:proofErr w:type="spellEnd"/>
      <w:r w:rsidRPr="007A3F67">
        <w:rPr>
          <w:rFonts w:ascii="Times New Roman" w:hAnsi="Times New Roman"/>
          <w:color w:val="000000"/>
          <w:sz w:val="28"/>
        </w:rPr>
        <w:t>) деятельности.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3C37B8" w:rsidRDefault="003C37B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C37B8" w:rsidRDefault="003C37B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727574" w:rsidRDefault="007275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5 КЛАСС</w:t>
      </w:r>
    </w:p>
    <w:p w:rsidR="004A0CD4" w:rsidRPr="007A3F67" w:rsidRDefault="004A0CD4">
      <w:pPr>
        <w:spacing w:after="0" w:line="264" w:lineRule="auto"/>
        <w:ind w:left="120"/>
        <w:jc w:val="both"/>
      </w:pP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Тематический блок 1. «Россия – наш общий дом»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1. Зачем изучать курс «Основы духовно-нравственной культуры народов России»?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7A3F67">
        <w:rPr>
          <w:rFonts w:ascii="Times New Roman" w:hAnsi="Times New Roman"/>
          <w:color w:val="000000"/>
          <w:sz w:val="28"/>
        </w:rPr>
        <w:t>гражданствообразующих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религий для формирования личности гражданина России;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2. Наш дом – Россия.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3. Язык и история.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понимать, что такое язык, каковы важность его изучения и влияние на миропонимание личности;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базовые представления о формировании языка как носителя духовно-нравственных смыслов культуры;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4. Русский язык – язык общения и язык возможностей.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знать и уметь обосновать важность русского языка как </w:t>
      </w:r>
      <w:proofErr w:type="spellStart"/>
      <w:r w:rsidRPr="007A3F67">
        <w:rPr>
          <w:rFonts w:ascii="Times New Roman" w:hAnsi="Times New Roman"/>
          <w:color w:val="000000"/>
          <w:sz w:val="28"/>
        </w:rPr>
        <w:t>культурообразующего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языка народов России, важность его для существования государства и общества;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lastRenderedPageBreak/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 нравственных категориях русского языка и их происхождении.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5. Истоки родной культуры.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сформированное представление о понятие «культура»;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уметь выделять общие черты в культуре различных народов, обосновывать их значение и причины.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6. Материальная культура.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об артефактах культуры;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взаимосвязь между хозяйственным укладом и проявлениями духовной культуры;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7. Духовная культура.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 таких культурных концептах как «искусство», «наука», «религия»;</w:t>
      </w:r>
    </w:p>
    <w:p w:rsidR="004A0CD4" w:rsidRPr="007A3F67" w:rsidRDefault="00335A26">
      <w:pPr>
        <w:spacing w:after="0" w:line="264" w:lineRule="auto"/>
        <w:ind w:firstLine="600"/>
        <w:jc w:val="both"/>
      </w:pPr>
      <w:proofErr w:type="gramStart"/>
      <w:r w:rsidRPr="007A3F67">
        <w:rPr>
          <w:rFonts w:ascii="Times New Roman" w:hAnsi="Times New Roman"/>
          <w:color w:val="000000"/>
          <w:sz w:val="28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смысл и взаимосвязь названных терминов с формами их репрезентации в культуре;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значение культурных символов, нравственный и духовный смысл культурных артефактов;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знать, что такое знаки и символы, уметь соотносить их с культурными явлениями, с которыми они связаны.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8. Культура и религия.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связь религии и морали;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роль и значение духовных ценностей в религиях народов России;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уметь характеризовать </w:t>
      </w:r>
      <w:proofErr w:type="spellStart"/>
      <w:r w:rsidRPr="007A3F67">
        <w:rPr>
          <w:rFonts w:ascii="Times New Roman" w:hAnsi="Times New Roman"/>
          <w:color w:val="000000"/>
          <w:sz w:val="28"/>
        </w:rPr>
        <w:t>государствообразующие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конфессии России и их картины мира.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9. Культура и образование.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Характеризовать термин «образование» и уметь обосновать его важность для личности и общества;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об основных ступенях образования в России и их необходимости;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взаимосвязь культуры и образованности человека;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lastRenderedPageBreak/>
        <w:t>приводить примеры взаимосвязи между знанием, образованием и личностным и профессиональным ростом человека;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10. Многообразие культур России (практическое занятие).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выделять общее и единичное в культуре на основе предметных знаний о культуре своего народа;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Тематический блок 2. «Семья и духовно-нравственные ценности»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11. Семья – хранитель духовных ценностей.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понимать смысл термина «семья»;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значение термина «поколение» и его взаимосвязь с культурными особенностями своего времени;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и обосновывать такие понятия, как «счастливая семья», «семейное счастье»;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и уметь доказывать важность семьи как хранителя традиций и её воспитательную роль;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12. Родина начинается с семьи.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уметь объяснить понятие «Родина»;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взаимосвязь и различия между концептами «Отечество» и «Родина»;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понимать, что такое история семьи, каковы формы её выражения и сохранения;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обосновывать и доказывать взаимосвязь истории семьи и истории народа, государства, человечества.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13. Традиции семейного воспитания в России.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понимать взаимосвязь семейных традиций и культуры собственного этноса;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уметь рассказывать о семейных традициях своего народа и народов России, собственной семьи;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lastRenderedPageBreak/>
        <w:t>Тема 14. Образ семьи в культуре народов России.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называть традиционные сказочные и фольклорные сюжеты о семье, семейных обязанностях;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уметь обосновывать своё понимание семейных ценностей, выраженных в фольклорных сюжетах;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15. Труд в истории семьи.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понимать, что такое семейное хозяйство и домашний труд;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16. Семья в современном мире (практическое занятие).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предполагать и доказывать наличие взаимосвязи между культурой и духовно-нравственными ценностями семьи;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Тематический блок 3. «Духовно-нравственное богатство личности»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17. Личность – общество – культура.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понимать значение термина «человек» в контексте духовно-нравственной культуры;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уметь обосновать взаимосвязь и взаимообусловленность чело века и общества, человека и культуры;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знать, что такое гуманизм, иметь представление о его источниках в культуре.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18. Духовный мир человека. Человек – творец культуры.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значение термина «творчество» в нескольких аспектах и понимать границы их применимости;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и доказывать важность моральн</w:t>
      </w:r>
      <w:proofErr w:type="gramStart"/>
      <w:r w:rsidRPr="007A3F67">
        <w:rPr>
          <w:rFonts w:ascii="Times New Roman" w:hAnsi="Times New Roman"/>
          <w:color w:val="000000"/>
          <w:sz w:val="28"/>
        </w:rPr>
        <w:t>о-</w:t>
      </w:r>
      <w:proofErr w:type="gramEnd"/>
      <w:r w:rsidRPr="007A3F67">
        <w:rPr>
          <w:rFonts w:ascii="Times New Roman" w:hAnsi="Times New Roman"/>
          <w:color w:val="000000"/>
          <w:sz w:val="28"/>
        </w:rPr>
        <w:t xml:space="preserve"> нравственных ограничений в творчестве;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lastRenderedPageBreak/>
        <w:t>обосновывать важность творчества как реализацию духовно-нравственных ценностей человека;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доказывать детерминированность творчества культурой своего этноса;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уметь объяснить взаимосвязь труда и творчества.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19. Личность и духовно-нравственные ценности.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уметь объяснить значение и роль морали и нравственности в жизни человека;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обосновывать происхождение духовных ценностей, понимание идеалов добра и зла;</w:t>
      </w:r>
    </w:p>
    <w:p w:rsidR="004A0CD4" w:rsidRPr="007A3F67" w:rsidRDefault="00335A26">
      <w:pPr>
        <w:spacing w:after="0" w:line="264" w:lineRule="auto"/>
        <w:ind w:firstLine="600"/>
        <w:jc w:val="both"/>
      </w:pPr>
      <w:proofErr w:type="gramStart"/>
      <w:r w:rsidRPr="007A3F67">
        <w:rPr>
          <w:rFonts w:ascii="Times New Roman" w:hAnsi="Times New Roman"/>
          <w:color w:val="000000"/>
          <w:sz w:val="28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b/>
          <w:color w:val="000000"/>
          <w:sz w:val="28"/>
        </w:rPr>
        <w:t>Тематический блок 4. «Культурное единство России»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20. Историческая память как духовно-нравственная ценность.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 значении и функциях изучения истории;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4A0CD4" w:rsidRPr="007A3F67" w:rsidRDefault="00335A26">
      <w:pPr>
        <w:spacing w:after="0" w:line="264" w:lineRule="auto"/>
        <w:ind w:left="12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21. Литература как язык культуры.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понимать отличия литературы от других видов художественного творчества;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22. Взаимовлияние культур.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и обосновывать важность сохранения культурного наследия;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23. Духовно-нравственные ценности российского народа.</w:t>
      </w:r>
    </w:p>
    <w:p w:rsidR="004A0CD4" w:rsidRPr="007A3F67" w:rsidRDefault="00335A26">
      <w:pPr>
        <w:spacing w:after="0" w:line="264" w:lineRule="auto"/>
        <w:ind w:firstLine="600"/>
        <w:jc w:val="both"/>
      </w:pPr>
      <w:proofErr w:type="gramStart"/>
      <w:r w:rsidRPr="007A3F67">
        <w:rPr>
          <w:rFonts w:ascii="Times New Roman" w:hAnsi="Times New Roman"/>
          <w:color w:val="000000"/>
          <w:sz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  <w:proofErr w:type="gramEnd"/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lastRenderedPageBreak/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24. Регионы России: культурное многообразие.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принципы федеративного устройства России и концепт «</w:t>
      </w:r>
      <w:proofErr w:type="spellStart"/>
      <w:r w:rsidRPr="007A3F67">
        <w:rPr>
          <w:rFonts w:ascii="Times New Roman" w:hAnsi="Times New Roman"/>
          <w:color w:val="000000"/>
          <w:sz w:val="28"/>
        </w:rPr>
        <w:t>полиэтничность</w:t>
      </w:r>
      <w:proofErr w:type="spellEnd"/>
      <w:r w:rsidRPr="007A3F67">
        <w:rPr>
          <w:rFonts w:ascii="Times New Roman" w:hAnsi="Times New Roman"/>
          <w:color w:val="000000"/>
          <w:sz w:val="28"/>
        </w:rPr>
        <w:t>»;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называть основные этносы Российской Федерации и регионы, где они традиционно проживают;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уметь объяснить значение словосочетаний «многонациональный народ Российской Федерации», «</w:t>
      </w:r>
      <w:proofErr w:type="spellStart"/>
      <w:r w:rsidRPr="007A3F67">
        <w:rPr>
          <w:rFonts w:ascii="Times New Roman" w:hAnsi="Times New Roman"/>
          <w:color w:val="000000"/>
          <w:sz w:val="28"/>
        </w:rPr>
        <w:t>государствообразующий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народ», «титульный этнос»;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ценность многообразия культурных укладов народов Российской Федерации;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демонстрировать готовность к сохранению межнационального и межрелигиозного согласия в России;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уметь выделять общие черты в культуре различных народов, обосновывать их значение и причины.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25. Праздники в культуре народов России.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 природе праздников и обосновывать их важность как элементов культуры;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устанавливать взаимосвязь праздников и культурного уклада;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различать основные типы праздников;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уметь рассказывать о праздничных традициях народов России и собственной семьи;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анализировать связь праздников и истории, культуры народов России;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основной смысл семейных праздников;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определять нравственный смысл праздников народов России;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26. Памятники архитектуры народов России.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понимать взаимосвязь между типом жилищ и типом хозяйственной </w:t>
      </w:r>
      <w:proofErr w:type="spellStart"/>
      <w:r w:rsidRPr="007A3F67">
        <w:rPr>
          <w:rFonts w:ascii="Times New Roman" w:hAnsi="Times New Roman"/>
          <w:color w:val="000000"/>
          <w:sz w:val="28"/>
        </w:rPr>
        <w:t>деятельности</w:t>
      </w:r>
      <w:proofErr w:type="gramStart"/>
      <w:r w:rsidRPr="007A3F67">
        <w:rPr>
          <w:rFonts w:ascii="Times New Roman" w:hAnsi="Times New Roman"/>
          <w:color w:val="000000"/>
          <w:sz w:val="28"/>
        </w:rPr>
        <w:t>;о</w:t>
      </w:r>
      <w:proofErr w:type="gramEnd"/>
      <w:r w:rsidRPr="007A3F67">
        <w:rPr>
          <w:rFonts w:ascii="Times New Roman" w:hAnsi="Times New Roman"/>
          <w:color w:val="000000"/>
          <w:sz w:val="28"/>
        </w:rPr>
        <w:t>сознавать</w:t>
      </w:r>
      <w:proofErr w:type="spellEnd"/>
      <w:r w:rsidRPr="007A3F67">
        <w:rPr>
          <w:rFonts w:ascii="Times New Roman" w:hAnsi="Times New Roman"/>
          <w:color w:val="000000"/>
          <w:sz w:val="28"/>
        </w:rPr>
        <w:t xml:space="preserve"> и уметь охарактеризовать связь между уровнем научно-технического развития и типами жилищ;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иметь представление о нравственном и научном смысле краеведческой работы.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27. Музыкальная культура народов России.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lastRenderedPageBreak/>
        <w:t>находить и обозначать средства выражения морального и нравственного смысла музыкальных произведений;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основные темы музыкального творчества народов России, народные инструменты.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28. Изобразительное искусство народов России.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уметь объяснить, что такое скульптура, живопись, графика, фольклорные орнаменты;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находить и обозначать средства выражения морального и нравственного смысла изобразительного искусства;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основные темы изобразительного искусства народов России.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29. Фольклор и литература народов России.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 и объяснять, что такое эпос, миф, сказка, былина, песня;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знать, что такое национальная литература и каковы её выразительные средства;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оценивать морально-нравственный потенциал национальной литературы.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30. Бытовые традиции народов России: пища, одежда, дом.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7A3F67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7A3F67">
        <w:rPr>
          <w:rFonts w:ascii="Times New Roman" w:hAnsi="Times New Roman"/>
          <w:color w:val="000000"/>
          <w:sz w:val="28"/>
        </w:rPr>
        <w:t xml:space="preserve"> через бытовые традиции народов своего края.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31. Культурная карта России (практическое занятие).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уметь объяснить отличия культурной географии от физической и политической географии;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понимать, что такое культурная карта народов России;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описывать отдельные области культурной карты в соответствии с их особенностями.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i/>
          <w:color w:val="000000"/>
          <w:sz w:val="28"/>
        </w:rPr>
        <w:t>Тема 32. Единство страны – залог будущего России.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4A0CD4" w:rsidRPr="007A3F67" w:rsidRDefault="00335A26">
      <w:pPr>
        <w:spacing w:after="0" w:line="264" w:lineRule="auto"/>
        <w:ind w:firstLine="600"/>
        <w:jc w:val="both"/>
      </w:pPr>
      <w:r w:rsidRPr="007A3F67">
        <w:rPr>
          <w:rFonts w:ascii="Times New Roman" w:hAnsi="Times New Roman"/>
          <w:color w:val="000000"/>
          <w:sz w:val="28"/>
        </w:rPr>
        <w:lastRenderedPageBreak/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727574" w:rsidRDefault="00727574" w:rsidP="00727574">
      <w:pPr>
        <w:spacing w:after="0" w:line="264" w:lineRule="auto"/>
        <w:ind w:firstLine="600"/>
        <w:jc w:val="both"/>
      </w:pPr>
    </w:p>
    <w:p w:rsidR="00727574" w:rsidRDefault="0072757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5" w:name="block-48571769"/>
      <w:bookmarkEnd w:id="4"/>
    </w:p>
    <w:p w:rsidR="004A0CD4" w:rsidRDefault="00335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0CD4" w:rsidRDefault="00335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2284"/>
        <w:gridCol w:w="1041"/>
        <w:gridCol w:w="1841"/>
        <w:gridCol w:w="1910"/>
        <w:gridCol w:w="2706"/>
      </w:tblGrid>
      <w:tr w:rsidR="004A0CD4">
        <w:trPr>
          <w:trHeight w:val="144"/>
          <w:tblCellSpacing w:w="20" w:type="nil"/>
        </w:trPr>
        <w:tc>
          <w:tcPr>
            <w:tcW w:w="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0CD4" w:rsidRDefault="004A0CD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0CD4" w:rsidRDefault="004A0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0CD4" w:rsidRDefault="004A0CD4">
            <w:pPr>
              <w:spacing w:after="0"/>
              <w:ind w:left="135"/>
            </w:pPr>
          </w:p>
        </w:tc>
      </w:tr>
      <w:tr w:rsidR="004A0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CD4" w:rsidRDefault="004A0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CD4" w:rsidRDefault="004A0CD4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0CD4" w:rsidRDefault="004A0CD4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0CD4" w:rsidRDefault="004A0CD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0CD4" w:rsidRDefault="004A0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0CD4" w:rsidRDefault="004A0CD4"/>
        </w:tc>
      </w:tr>
      <w:tr w:rsidR="004A0CD4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4A0CD4" w:rsidRDefault="00CA344F">
            <w:pPr>
              <w:spacing w:after="0"/>
              <w:ind w:left="135"/>
            </w:pPr>
            <w:hyperlink r:id="rId6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http://experiment-opk.pravolimp.ru/lessons</w:t>
              </w:r>
            </w:hyperlink>
            <w:r w:rsidR="00335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 w:rsidR="00335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A0CD4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CD4" w:rsidRPr="007A3F67" w:rsidRDefault="00335A26">
            <w:pPr>
              <w:spacing w:after="0"/>
              <w:ind w:left="135"/>
            </w:pPr>
            <w:r w:rsidRPr="007A3F67">
              <w:rPr>
                <w:rFonts w:ascii="Times New Roman" w:hAnsi="Times New Roman"/>
                <w:color w:val="000000"/>
                <w:sz w:val="24"/>
              </w:rPr>
              <w:t>Семья и духовно-нравственные ценности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 w:rsidRPr="007A3F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4A0CD4" w:rsidRDefault="00CA344F">
            <w:pPr>
              <w:spacing w:after="0"/>
              <w:ind w:left="135"/>
            </w:pPr>
            <w:hyperlink r:id="rId9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http://experiment-opk.pravolimp.ru/lessons</w:t>
              </w:r>
            </w:hyperlink>
            <w:r w:rsidR="00335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 w:rsidR="00335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A0CD4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 богатство личности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4A0CD4" w:rsidRDefault="00CA344F">
            <w:pPr>
              <w:spacing w:after="0"/>
              <w:ind w:left="135"/>
            </w:pPr>
            <w:hyperlink r:id="rId12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http://experiment-opk.pravolimp.ru/lessons</w:t>
              </w:r>
            </w:hyperlink>
            <w:r w:rsidR="00335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 w:rsidR="00335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A0CD4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единство России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4A0CD4" w:rsidRDefault="00CA344F">
            <w:pPr>
              <w:spacing w:after="0"/>
              <w:ind w:left="135"/>
            </w:pPr>
            <w:hyperlink r:id="rId15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http://experiment-opk.pravolimp.ru/lessons</w:t>
              </w:r>
            </w:hyperlink>
            <w:r w:rsidR="00335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 w:rsidR="00335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A0CD4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повторение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4A0CD4" w:rsidRDefault="00CA344F">
            <w:pPr>
              <w:spacing w:after="0"/>
              <w:ind w:left="135"/>
            </w:pPr>
            <w:hyperlink r:id="rId18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http://experiment-opk.pravolimp.ru/lessons</w:t>
              </w:r>
            </w:hyperlink>
            <w:r w:rsidR="00335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https://learningapps.org/</w:t>
              </w:r>
            </w:hyperlink>
            <w:r w:rsidR="00335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335A26">
                <w:rPr>
                  <w:rFonts w:ascii="Times New Roman" w:hAnsi="Times New Roman"/>
                  <w:color w:val="0000FF"/>
                  <w:u w:val="single"/>
                </w:rPr>
                <w:t>https://resh.edu.ru/special-course/1</w:t>
              </w:r>
            </w:hyperlink>
          </w:p>
        </w:tc>
      </w:tr>
      <w:tr w:rsidR="004A0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CD4" w:rsidRPr="007A3F67" w:rsidRDefault="00335A26">
            <w:pPr>
              <w:spacing w:after="0"/>
              <w:ind w:left="135"/>
            </w:pPr>
            <w:r w:rsidRPr="007A3F6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 w:rsidRPr="007A3F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4A0CD4" w:rsidRDefault="00335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  <w:vAlign w:val="center"/>
          </w:tcPr>
          <w:p w:rsidR="004A0CD4" w:rsidRDefault="004A0CD4"/>
        </w:tc>
      </w:tr>
    </w:tbl>
    <w:p w:rsidR="00D43DF7" w:rsidRDefault="00D43DF7"/>
    <w:p w:rsidR="00D43DF7" w:rsidRPr="00D43DF7" w:rsidRDefault="00D43DF7" w:rsidP="00D43DF7">
      <w:pPr>
        <w:widowControl w:val="0"/>
        <w:autoSpaceDE w:val="0"/>
        <w:autoSpaceDN w:val="0"/>
        <w:spacing w:before="66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0CD9A11" wp14:editId="2A9C6428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rWLr6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ПОУРОЧНОЕ</w:t>
      </w:r>
      <w:r w:rsidRPr="00D43DF7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ПЛАНИРОВАНИЕ</w:t>
      </w:r>
    </w:p>
    <w:p w:rsidR="00D43DF7" w:rsidRDefault="00D43DF7" w:rsidP="00D43DF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4"/>
          <w:szCs w:val="24"/>
          <w:lang w:eastAsia="en-US"/>
        </w:rPr>
      </w:pPr>
    </w:p>
    <w:p w:rsidR="00727574" w:rsidRDefault="00727574" w:rsidP="00D43DF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4"/>
          <w:szCs w:val="24"/>
          <w:lang w:eastAsia="en-US"/>
        </w:rPr>
      </w:pPr>
    </w:p>
    <w:p w:rsidR="00727574" w:rsidRPr="00727574" w:rsidRDefault="00727574" w:rsidP="00D43DF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72757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5 класс</w:t>
      </w:r>
    </w:p>
    <w:p w:rsidR="00727574" w:rsidRPr="00D43DF7" w:rsidRDefault="00727574" w:rsidP="00D43DF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4"/>
          <w:szCs w:val="24"/>
          <w:lang w:eastAsia="en-US"/>
        </w:rPr>
      </w:pPr>
    </w:p>
    <w:tbl>
      <w:tblPr>
        <w:tblStyle w:val="TableNormal"/>
        <w:tblW w:w="995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187"/>
        <w:gridCol w:w="1276"/>
      </w:tblGrid>
      <w:tr w:rsidR="00D43DF7" w:rsidRPr="00D43DF7" w:rsidTr="00CA344F">
        <w:trPr>
          <w:trHeight w:val="477"/>
        </w:trPr>
        <w:tc>
          <w:tcPr>
            <w:tcW w:w="504" w:type="dxa"/>
            <w:vMerge w:val="restart"/>
          </w:tcPr>
          <w:p w:rsidR="00D43DF7" w:rsidRPr="00D43DF7" w:rsidRDefault="00D43DF7" w:rsidP="00D43DF7">
            <w:pPr>
              <w:spacing w:before="86" w:line="292" w:lineRule="auto"/>
              <w:ind w:left="76" w:right="4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D43DF7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965" w:type="dxa"/>
            <w:vMerge w:val="restart"/>
          </w:tcPr>
          <w:p w:rsidR="00D43DF7" w:rsidRPr="00D43DF7" w:rsidRDefault="00D43DF7" w:rsidP="00D43DF7">
            <w:pPr>
              <w:spacing w:before="86"/>
              <w:ind w:left="7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</w:tcPr>
          <w:p w:rsidR="00D43DF7" w:rsidRPr="00D43DF7" w:rsidRDefault="00D43DF7" w:rsidP="00D43DF7">
            <w:pPr>
              <w:spacing w:before="86"/>
              <w:ind w:left="7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187" w:type="dxa"/>
            <w:vMerge w:val="restart"/>
          </w:tcPr>
          <w:p w:rsidR="00D43DF7" w:rsidRPr="00D43DF7" w:rsidRDefault="00D43DF7" w:rsidP="00D43DF7">
            <w:pPr>
              <w:spacing w:before="86" w:line="292" w:lineRule="auto"/>
              <w:ind w:left="77" w:right="12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изучения</w:t>
            </w:r>
            <w:proofErr w:type="spellEnd"/>
          </w:p>
        </w:tc>
        <w:tc>
          <w:tcPr>
            <w:tcW w:w="1276" w:type="dxa"/>
            <w:vMerge w:val="restart"/>
          </w:tcPr>
          <w:p w:rsidR="00D43DF7" w:rsidRPr="00D43DF7" w:rsidRDefault="00D43DF7" w:rsidP="00D43DF7">
            <w:pPr>
              <w:spacing w:before="86" w:line="292" w:lineRule="auto"/>
              <w:ind w:left="77" w:right="21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Виды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формы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контроля</w:t>
            </w:r>
            <w:proofErr w:type="spellEnd"/>
          </w:p>
        </w:tc>
      </w:tr>
      <w:tr w:rsidR="00D43DF7" w:rsidRPr="00D43DF7" w:rsidTr="00CA344F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D43DF7" w:rsidRPr="00D43DF7" w:rsidRDefault="00D43DF7" w:rsidP="00D43DF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D43DF7" w:rsidRPr="00D43DF7" w:rsidRDefault="00D43DF7" w:rsidP="00D43DF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32" w:type="dxa"/>
          </w:tcPr>
          <w:p w:rsidR="00D43DF7" w:rsidRPr="00D43DF7" w:rsidRDefault="00D43DF7" w:rsidP="00D43DF7">
            <w:pPr>
              <w:spacing w:before="86"/>
              <w:ind w:left="7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</w:tcPr>
          <w:p w:rsidR="00D43DF7" w:rsidRPr="00D43DF7" w:rsidRDefault="00D43DF7" w:rsidP="00D43DF7">
            <w:pPr>
              <w:spacing w:before="86" w:line="292" w:lineRule="auto"/>
              <w:ind w:left="76" w:right="5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контрольные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D43DF7" w:rsidRPr="00D43DF7" w:rsidRDefault="00D43DF7" w:rsidP="00D43DF7">
            <w:pPr>
              <w:spacing w:before="86" w:line="292" w:lineRule="auto"/>
              <w:ind w:left="77" w:right="5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практические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1187" w:type="dxa"/>
            <w:vMerge/>
            <w:tcBorders>
              <w:top w:val="nil"/>
            </w:tcBorders>
          </w:tcPr>
          <w:p w:rsidR="00D43DF7" w:rsidRPr="00D43DF7" w:rsidRDefault="00D43DF7" w:rsidP="00D43DF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D43DF7" w:rsidRPr="00D43DF7" w:rsidRDefault="00D43DF7" w:rsidP="00D43DF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D43DF7" w:rsidRPr="00D43DF7" w:rsidTr="00CA344F">
        <w:trPr>
          <w:trHeight w:val="1485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lastRenderedPageBreak/>
              <w:t>1.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Зачем</w:t>
            </w:r>
            <w:r w:rsidRPr="00D43DF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изучать</w:t>
            </w:r>
            <w:r w:rsidRPr="00D43DF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курс</w:t>
            </w:r>
          </w:p>
          <w:p w:rsidR="00D43DF7" w:rsidRPr="00D43DF7" w:rsidRDefault="00D43DF7" w:rsidP="00D43DF7">
            <w:pPr>
              <w:ind w:left="76" w:right="4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«Основы духовно-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нравственной культуры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России»?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3.09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477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Наш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дом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10.09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17.09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19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контроль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485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6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 язык — язык</w:t>
            </w:r>
            <w:r w:rsidRPr="00D43DF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 и язык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24.09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Самооценка с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использованием</w:t>
            </w:r>
          </w:p>
          <w:p w:rsidR="00D43DF7" w:rsidRPr="00D43DF7" w:rsidRDefault="00D43DF7" w:rsidP="00D43DF7">
            <w:pPr>
              <w:ind w:left="77"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«Оценочного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листа»;</w:t>
            </w:r>
          </w:p>
        </w:tc>
      </w:tr>
      <w:tr w:rsidR="00D43DF7" w:rsidRPr="00D43DF7" w:rsidTr="00CA344F">
        <w:trPr>
          <w:trHeight w:val="477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Истоки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родной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культуры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1.10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477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Материальная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8.10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757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Духовная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15.10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религия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22.10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19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контроль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078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43DF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образование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5.11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3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5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Многообразие культур</w:t>
            </w:r>
            <w:r w:rsidRPr="00D43DF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 (практическое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занятие)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12.11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работа;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Защита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творческих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работ;</w:t>
            </w:r>
          </w:p>
        </w:tc>
      </w:tr>
      <w:tr w:rsidR="00D43DF7" w:rsidRPr="00D43DF7" w:rsidTr="00CA344F">
        <w:trPr>
          <w:trHeight w:val="813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74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—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хранитель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духовных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ценностей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19.11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Сочинение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12.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Родина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начинается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семьи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26.11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19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43DF7" w:rsidRPr="00D43DF7" w:rsidTr="00CA344F">
        <w:trPr>
          <w:trHeight w:val="813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13.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7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 семейного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</w:t>
            </w:r>
            <w:r w:rsidRPr="00D43DF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43DF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3.12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14.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4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 семьи в культуре</w:t>
            </w:r>
            <w:r w:rsidRPr="00D43DF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10.12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19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контроль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lastRenderedPageBreak/>
              <w:t>;</w:t>
            </w:r>
          </w:p>
        </w:tc>
      </w:tr>
      <w:tr w:rsidR="00D43DF7" w:rsidRPr="00D43DF7" w:rsidTr="00CA344F">
        <w:trPr>
          <w:trHeight w:val="1821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lastRenderedPageBreak/>
              <w:t>15.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Труд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истории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семьи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17.12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38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контроль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</w:p>
        </w:tc>
      </w:tr>
      <w:tr w:rsidR="00D43DF7" w:rsidRPr="00D43DF7" w:rsidTr="00CA344F">
        <w:trPr>
          <w:trHeight w:val="1485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16.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 в современном мире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(практическое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занятие) Личность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</w:t>
            </w:r>
            <w:proofErr w:type="gramStart"/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43DF7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>-</w:t>
            </w:r>
            <w:proofErr w:type="gramEnd"/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24.12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Самооценка с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использованием</w:t>
            </w:r>
          </w:p>
          <w:p w:rsidR="00D43DF7" w:rsidRPr="00D43DF7" w:rsidRDefault="00D43DF7" w:rsidP="00D43DF7">
            <w:pPr>
              <w:ind w:left="77"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«Оценочного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листа»;</w:t>
            </w:r>
          </w:p>
        </w:tc>
      </w:tr>
      <w:tr w:rsidR="00D43DF7" w:rsidRPr="00D43DF7" w:rsidTr="00CA344F">
        <w:trPr>
          <w:trHeight w:val="813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17.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Личность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>-</w:t>
            </w:r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общество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14.01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18.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Духовный мир человека.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Человек </w:t>
            </w:r>
            <w:proofErr w:type="gramStart"/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-т</w:t>
            </w:r>
            <w:proofErr w:type="gramEnd"/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ворец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21.01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Сочинение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19.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4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 и духовно-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нравственные</w:t>
            </w:r>
            <w:r w:rsidRPr="00D43DF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28.01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19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20.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2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Историческая память как</w:t>
            </w:r>
            <w:r w:rsidRPr="00D43DF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духовно-нравственная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ценность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11.02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21.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73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язык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культуры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4.02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19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43DF7" w:rsidRPr="00D43DF7" w:rsidTr="00CA344F">
        <w:trPr>
          <w:trHeight w:val="1485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22.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Взаимовлияние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культур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11.02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Самооценка с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использованием</w:t>
            </w:r>
          </w:p>
          <w:p w:rsidR="00D43DF7" w:rsidRPr="00D43DF7" w:rsidRDefault="00D43DF7" w:rsidP="00D43DF7">
            <w:pPr>
              <w:ind w:left="77"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«Оценочного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листа»;</w:t>
            </w:r>
          </w:p>
        </w:tc>
      </w:tr>
      <w:tr w:rsidR="00D43DF7" w:rsidRPr="00D43DF7" w:rsidTr="00CA344F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23.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Духовно-нравственные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 российского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18.02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38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контроль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24.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2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Регионы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культурное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многообразие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25.02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 w:right="19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</w:p>
        </w:tc>
      </w:tr>
      <w:tr w:rsidR="00D43DF7" w:rsidRPr="00D43DF7" w:rsidTr="00CA344F">
        <w:trPr>
          <w:trHeight w:val="813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25.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5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Праздники в культуре</w:t>
            </w:r>
            <w:r w:rsidRPr="00D43DF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4.03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CA344F">
        <w:trPr>
          <w:trHeight w:val="813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lastRenderedPageBreak/>
              <w:t>26.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Памятники в культуре</w:t>
            </w:r>
            <w:r w:rsidRPr="00D43DF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187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11.03</w:t>
            </w:r>
          </w:p>
        </w:tc>
        <w:tc>
          <w:tcPr>
            <w:tcW w:w="1276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</w:tbl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D43DF7" w:rsidRPr="00D43DF7" w:rsidSect="00727574">
          <w:pgSz w:w="11900" w:h="16840"/>
          <w:pgMar w:top="560" w:right="560" w:bottom="280" w:left="993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D43DF7" w:rsidRPr="00D43DF7" w:rsidTr="00E72364">
        <w:trPr>
          <w:trHeight w:val="1485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lastRenderedPageBreak/>
              <w:t>27.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48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Музыкальная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36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18.03</w:t>
            </w:r>
          </w:p>
        </w:tc>
        <w:tc>
          <w:tcPr>
            <w:tcW w:w="1824" w:type="dxa"/>
          </w:tcPr>
          <w:p w:rsidR="00D43DF7" w:rsidRPr="00D43DF7" w:rsidRDefault="00D43DF7" w:rsidP="00D43DF7">
            <w:pPr>
              <w:ind w:left="77" w:right="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Самооценка с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использованием</w:t>
            </w:r>
          </w:p>
          <w:p w:rsidR="00D43DF7" w:rsidRPr="00D43DF7" w:rsidRDefault="00D43DF7" w:rsidP="00D43DF7">
            <w:pPr>
              <w:ind w:left="77"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«Оценочного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листа»;</w:t>
            </w:r>
          </w:p>
        </w:tc>
      </w:tr>
      <w:tr w:rsidR="00D43DF7" w:rsidRPr="00D43DF7" w:rsidTr="00E72364">
        <w:trPr>
          <w:trHeight w:val="813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28.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16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Изобразительное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искусство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народов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  <w:proofErr w:type="spellEnd"/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36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1.04</w:t>
            </w:r>
          </w:p>
        </w:tc>
        <w:tc>
          <w:tcPr>
            <w:tcW w:w="1824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E72364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29.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Фольклор и литература</w:t>
            </w:r>
            <w:r w:rsidRPr="00D43DF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36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8.04</w:t>
            </w:r>
          </w:p>
        </w:tc>
        <w:tc>
          <w:tcPr>
            <w:tcW w:w="1824" w:type="dxa"/>
          </w:tcPr>
          <w:p w:rsidR="00D43DF7" w:rsidRPr="00D43DF7" w:rsidRDefault="00D43DF7" w:rsidP="00D43DF7">
            <w:pPr>
              <w:ind w:left="77" w:right="19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контроль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E72364">
        <w:trPr>
          <w:trHeight w:val="1821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30.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Бытовые</w:t>
            </w:r>
            <w:r w:rsidRPr="00D43DF7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 России: пища,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одежда, дом (практическое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занятие)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36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15.04</w:t>
            </w:r>
          </w:p>
        </w:tc>
        <w:tc>
          <w:tcPr>
            <w:tcW w:w="1824" w:type="dxa"/>
          </w:tcPr>
          <w:p w:rsidR="00D43DF7" w:rsidRPr="00D43DF7" w:rsidRDefault="00D43DF7" w:rsidP="00D43DF7">
            <w:pPr>
              <w:ind w:left="77" w:right="3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</w:rPr>
              <w:t>опрос</w:t>
            </w:r>
            <w:proofErr w:type="spellEnd"/>
          </w:p>
        </w:tc>
      </w:tr>
      <w:tr w:rsidR="00D43DF7" w:rsidRPr="00D43DF7" w:rsidTr="00E72364">
        <w:trPr>
          <w:trHeight w:val="1485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31.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Бытовые</w:t>
            </w:r>
            <w:r w:rsidRPr="00D43DF7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 России: пища,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одежда, дом (практическое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занятие)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36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22.04</w:t>
            </w:r>
          </w:p>
        </w:tc>
        <w:tc>
          <w:tcPr>
            <w:tcW w:w="1824" w:type="dxa"/>
          </w:tcPr>
          <w:p w:rsidR="00D43DF7" w:rsidRPr="00D43DF7" w:rsidRDefault="00D43DF7" w:rsidP="00D43DF7">
            <w:pPr>
              <w:ind w:right="5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Письменный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контроль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E72364">
        <w:trPr>
          <w:trHeight w:val="1149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32.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 w:right="2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Культурная карта России</w:t>
            </w:r>
            <w:r w:rsidRPr="00D43DF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(практическое</w:t>
            </w:r>
            <w:r w:rsidRPr="00D43DF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занятие)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36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29.04</w:t>
            </w:r>
          </w:p>
        </w:tc>
        <w:tc>
          <w:tcPr>
            <w:tcW w:w="1824" w:type="dxa"/>
          </w:tcPr>
          <w:p w:rsidR="00D43DF7" w:rsidRPr="00D43DF7" w:rsidRDefault="00D43DF7" w:rsidP="00D43DF7">
            <w:pPr>
              <w:ind w:left="77" w:right="55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Защита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творческих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работ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E72364">
        <w:trPr>
          <w:trHeight w:val="813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33.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Единство страны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- залог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будущего</w:t>
            </w:r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36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6.05</w:t>
            </w:r>
          </w:p>
        </w:tc>
        <w:tc>
          <w:tcPr>
            <w:tcW w:w="1824" w:type="dxa"/>
          </w:tcPr>
          <w:p w:rsidR="00D43DF7" w:rsidRPr="00D43DF7" w:rsidRDefault="00D43DF7" w:rsidP="00D43DF7">
            <w:pPr>
              <w:ind w:left="77" w:right="3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E72364">
        <w:trPr>
          <w:trHeight w:val="813"/>
        </w:trPr>
        <w:tc>
          <w:tcPr>
            <w:tcW w:w="504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34.</w:t>
            </w:r>
          </w:p>
        </w:tc>
        <w:tc>
          <w:tcPr>
            <w:tcW w:w="2965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Единство стран</w:t>
            </w:r>
            <w:proofErr w:type="gramStart"/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ы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-</w:t>
            </w:r>
            <w:proofErr w:type="gramEnd"/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залог</w:t>
            </w:r>
            <w:r w:rsidRPr="00D43DF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будущего</w:t>
            </w:r>
            <w:r w:rsidRPr="00D43DF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36" w:type="dxa"/>
          </w:tcPr>
          <w:p w:rsidR="00D43DF7" w:rsidRPr="00D43DF7" w:rsidRDefault="00D43DF7" w:rsidP="00D43DF7">
            <w:pPr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13.05</w:t>
            </w:r>
          </w:p>
        </w:tc>
        <w:tc>
          <w:tcPr>
            <w:tcW w:w="1824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43DF7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D43DF7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D43DF7" w:rsidRPr="00D43DF7" w:rsidTr="00727574">
        <w:trPr>
          <w:trHeight w:val="533"/>
        </w:trPr>
        <w:tc>
          <w:tcPr>
            <w:tcW w:w="3469" w:type="dxa"/>
            <w:gridSpan w:val="2"/>
          </w:tcPr>
          <w:p w:rsidR="00D43DF7" w:rsidRPr="00D43DF7" w:rsidRDefault="00D43DF7" w:rsidP="00D43DF7">
            <w:pPr>
              <w:ind w:left="76" w:right="5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 КОЛИЧЕСТВО</w:t>
            </w:r>
            <w:r w:rsidRPr="00D43DF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 w:rsidRPr="00D43DF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43DF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43DF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</w:p>
        </w:tc>
        <w:tc>
          <w:tcPr>
            <w:tcW w:w="732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620" w:type="dxa"/>
          </w:tcPr>
          <w:p w:rsidR="00D43DF7" w:rsidRPr="00D43DF7" w:rsidRDefault="00D43DF7" w:rsidP="00D43DF7">
            <w:pPr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668" w:type="dxa"/>
          </w:tcPr>
          <w:p w:rsidR="00D43DF7" w:rsidRPr="00D43DF7" w:rsidRDefault="00D43DF7" w:rsidP="00D43DF7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D43DF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060" w:type="dxa"/>
            <w:gridSpan w:val="2"/>
          </w:tcPr>
          <w:p w:rsidR="00D43DF7" w:rsidRPr="00D43DF7" w:rsidRDefault="00D43DF7" w:rsidP="00D43DF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D43DF7" w:rsidRPr="00D43DF7">
          <w:pgSz w:w="11900" w:h="16840"/>
          <w:pgMar w:top="560" w:right="560" w:bottom="280" w:left="560" w:header="720" w:footer="720" w:gutter="0"/>
          <w:cols w:space="720"/>
        </w:sectPr>
      </w:pP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b/>
          <w:sz w:val="24"/>
          <w:lang w:eastAsia="en-US"/>
        </w:rPr>
      </w:pPr>
      <w:r>
        <w:rPr>
          <w:rFonts w:ascii="Times New Roman" w:eastAsia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4CBB252D" wp14:editId="428E1699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CnqLW0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D43DF7">
        <w:rPr>
          <w:rFonts w:ascii="Times New Roman" w:eastAsia="Times New Roman" w:hAnsi="Times New Roman" w:cs="Times New Roman"/>
          <w:b/>
          <w:sz w:val="24"/>
          <w:lang w:eastAsia="en-US"/>
        </w:rPr>
        <w:t>УЧЕБНО-МЕТОДИЧЕСКОЕ</w:t>
      </w:r>
      <w:r w:rsidRPr="00D43DF7">
        <w:rPr>
          <w:rFonts w:ascii="Times New Roman" w:eastAsia="Times New Roman" w:hAnsi="Times New Roman" w:cs="Times New Roman"/>
          <w:b/>
          <w:spacing w:val="-13"/>
          <w:sz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sz w:val="24"/>
          <w:lang w:eastAsia="en-US"/>
        </w:rPr>
        <w:t>ОБЕСПЕЧЕНИЕ</w:t>
      </w:r>
      <w:r w:rsidRPr="00D43DF7">
        <w:rPr>
          <w:rFonts w:ascii="Times New Roman" w:eastAsia="Times New Roman" w:hAnsi="Times New Roman" w:cs="Times New Roman"/>
          <w:b/>
          <w:spacing w:val="-12"/>
          <w:sz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sz w:val="24"/>
          <w:lang w:eastAsia="en-US"/>
        </w:rPr>
        <w:t>ОБРАЗОВАТЕЛЬНОГО</w:t>
      </w:r>
      <w:r w:rsidRPr="00D43DF7">
        <w:rPr>
          <w:rFonts w:ascii="Times New Roman" w:eastAsia="Times New Roman" w:hAnsi="Times New Roman" w:cs="Times New Roman"/>
          <w:b/>
          <w:spacing w:val="-13"/>
          <w:sz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sz w:val="24"/>
          <w:lang w:eastAsia="en-US"/>
        </w:rPr>
        <w:t>ПРОЦЕССА</w:t>
      </w: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ОБЯЗАТЕЛЬНЫЕ</w:t>
      </w:r>
      <w:r w:rsidRPr="00D43DF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УЧЕБНЫЕ</w:t>
      </w:r>
      <w:r w:rsidRPr="00D43D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МАТЕРИАЛЫ</w:t>
      </w:r>
      <w:r w:rsidRPr="00D43D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ДЛЯ</w:t>
      </w:r>
      <w:r w:rsidRPr="00D43D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УЧЕНИКА</w:t>
      </w: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ind w:left="106" w:right="16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Виноградова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Н.Ф.,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Власенко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В.И.,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Поляков</w:t>
      </w:r>
      <w:r w:rsidRPr="00D43DF7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А.В.,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Основы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духовно-нравственной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культуры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народов</w:t>
      </w:r>
      <w:r w:rsidRPr="00D43DF7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России, 5 класс. Общество с ограниченной ответственностью «Издательский центр ВЕНТАН</w:t>
      </w:r>
      <w:proofErr w:type="gramStart"/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А-</w:t>
      </w:r>
      <w:proofErr w:type="gramEnd"/>
      <w:r w:rsidRPr="00D43DF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ГРАФ»;</w:t>
      </w:r>
      <w:r w:rsidRPr="00D43DF7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Акционерное общество</w:t>
      </w:r>
      <w:r w:rsidRPr="00D43DF7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«Издательство Просвещение»;</w:t>
      </w: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  <w:lang w:eastAsia="en-US"/>
        </w:rPr>
      </w:pP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МЕТОДИЧЕСКИЕ</w:t>
      </w:r>
      <w:r w:rsidRPr="00D43DF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МАТЕРИАЛЫ</w:t>
      </w:r>
      <w:r w:rsidRPr="00D43D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ДЛЯ</w:t>
      </w:r>
      <w:r w:rsidRPr="00D43D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УЧИТЕЛЯ</w:t>
      </w: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ind w:left="106" w:right="23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Основы духовно-нравственной культуры народов России. 5 класс. Методическое пособие 26075</w:t>
      </w:r>
      <w:r w:rsidRPr="00D43DF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авторы:</w:t>
      </w:r>
      <w:r w:rsidRPr="00D43DF7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Виноградова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Наталья</w:t>
      </w:r>
      <w:r w:rsidRPr="00D43DF7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Федоровна,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Руководитель</w:t>
      </w:r>
      <w:r w:rsidRPr="00D43DF7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Центра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 w:rsidRPr="00D43DF7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</w:t>
      </w:r>
      <w:r w:rsidRPr="00D43DF7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ИСРО</w:t>
      </w:r>
      <w:r w:rsidRPr="00D43DF7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РАО,</w:t>
      </w:r>
      <w:r w:rsidRPr="00D43DF7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член-корреспондент РАО, доктор педагогических наук, профессор, лауреат Премии Президента РФ в</w:t>
      </w:r>
      <w:r w:rsidRPr="00D43DF7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области</w:t>
      </w:r>
      <w:r w:rsidRPr="00D43DF7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образования.</w:t>
      </w: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  <w:szCs w:val="24"/>
          <w:lang w:eastAsia="en-US"/>
        </w:rPr>
      </w:pP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ind w:left="106" w:right="52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Методические рекомендации к курсу учебника «Основы духовно-нравственной культуры народов</w:t>
      </w:r>
      <w:r w:rsidRPr="00D43DF7">
        <w:rPr>
          <w:rFonts w:ascii="Times New Roman" w:eastAsia="Times New Roman" w:hAnsi="Times New Roman" w:cs="Times New Roman"/>
          <w:spacing w:val="-58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</w:t>
      </w: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ind w:left="106" w:right="6105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Н.Ф. Виноградова – М.: </w:t>
      </w:r>
      <w:proofErr w:type="spellStart"/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Вентана</w:t>
      </w:r>
      <w:proofErr w:type="spellEnd"/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-Граф, 2018</w:t>
      </w:r>
      <w:r w:rsidRPr="00D43DF7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ФГОС</w:t>
      </w:r>
      <w:r w:rsidRPr="00D43DF7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основного</w:t>
      </w:r>
      <w:r w:rsidRPr="00D43DF7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 w:rsidRPr="00D43DF7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образования;</w:t>
      </w: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«Примерная</w:t>
      </w:r>
      <w:r w:rsidRPr="00D43DF7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основная</w:t>
      </w:r>
      <w:r w:rsidRPr="00D43DF7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образовательная</w:t>
      </w:r>
      <w:r w:rsidRPr="00D43DF7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 w:rsidRPr="00D43DF7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образовательного</w:t>
      </w:r>
      <w:r w:rsidRPr="00D43DF7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учреждения.</w:t>
      </w:r>
      <w:r w:rsidRPr="00D43DF7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Основная</w:t>
      </w:r>
      <w:r w:rsidRPr="00D43DF7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школа»;</w:t>
      </w: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  <w:lang w:eastAsia="en-US"/>
        </w:rPr>
      </w:pP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3DF7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Источник:</w:t>
      </w:r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https://rosuchebnik.ru/material/osnovy-dukhovno-nravstvennoy-kultury-narodov-rossii-5-klass-</w:t>
      </w:r>
      <w:r w:rsidRPr="00D43DF7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proofErr w:type="spellStart"/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metodiches</w:t>
      </w:r>
      <w:proofErr w:type="spellEnd"/>
      <w:r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/</w:t>
      </w: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  <w:szCs w:val="24"/>
          <w:lang w:eastAsia="en-US"/>
        </w:rPr>
      </w:pP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  <w:lang w:eastAsia="en-US"/>
        </w:rPr>
      </w:pPr>
    </w:p>
    <w:p w:rsidR="00D43DF7" w:rsidRPr="00D43DF7" w:rsidRDefault="00D43DF7" w:rsidP="00D43DF7">
      <w:pPr>
        <w:widowControl w:val="0"/>
        <w:autoSpaceDE w:val="0"/>
        <w:autoSpaceDN w:val="0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ЦИФРОВЫЕ</w:t>
      </w:r>
      <w:r w:rsidRPr="00D43D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ОБРАЗОВАТЕЛЬНЫЕ</w:t>
      </w:r>
      <w:r w:rsidRPr="00D43D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РЕСУРСЫ</w:t>
      </w:r>
      <w:r w:rsidRPr="00D43D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D43D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РЕСУРСЫ</w:t>
      </w:r>
      <w:r w:rsidRPr="00D43D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СЕТИ</w:t>
      </w:r>
      <w:r w:rsidRPr="00D43D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43DF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ИНТЕРНЕТ</w:t>
      </w:r>
    </w:p>
    <w:p w:rsidR="00D43DF7" w:rsidRPr="00D43DF7" w:rsidRDefault="00CA344F" w:rsidP="00D43DF7">
      <w:pPr>
        <w:widowControl w:val="0"/>
        <w:autoSpaceDE w:val="0"/>
        <w:autoSpaceDN w:val="0"/>
        <w:spacing w:after="0" w:line="240" w:lineRule="auto"/>
        <w:ind w:left="106" w:right="6513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D43DF7" w:rsidRPr="00D43DF7" w:rsidSect="00727574">
          <w:pgSz w:w="11900" w:h="16840"/>
          <w:pgMar w:top="520" w:right="985" w:bottom="280" w:left="1418" w:header="720" w:footer="720" w:gutter="0"/>
          <w:cols w:space="720"/>
        </w:sectPr>
      </w:pPr>
      <w:hyperlink r:id="rId21">
        <w:r w:rsidR="00D43DF7" w:rsidRPr="00D43DF7">
          <w:rPr>
            <w:rFonts w:ascii="Times New Roman" w:eastAsia="Times New Roman" w:hAnsi="Times New Roman" w:cs="Times New Roman"/>
            <w:spacing w:val="-1"/>
            <w:sz w:val="24"/>
            <w:szCs w:val="24"/>
            <w:lang w:eastAsia="en-US"/>
          </w:rPr>
          <w:t>http://experiment-opk.pravolimp.ru/lessons</w:t>
        </w:r>
      </w:hyperlink>
      <w:r w:rsidR="00D43DF7" w:rsidRPr="00D43DF7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="00D43DF7"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https://learningapps.org/</w:t>
      </w:r>
      <w:r w:rsidR="00D43DF7" w:rsidRPr="00D43DF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D43DF7" w:rsidRPr="00D43DF7">
        <w:rPr>
          <w:rFonts w:ascii="Times New Roman" w:eastAsia="Times New Roman" w:hAnsi="Times New Roman" w:cs="Times New Roman"/>
          <w:sz w:val="24"/>
          <w:szCs w:val="24"/>
          <w:lang w:eastAsia="en-US"/>
        </w:rPr>
        <w:t>http</w:t>
      </w:r>
      <w:r w:rsidR="00727574">
        <w:rPr>
          <w:rFonts w:ascii="Times New Roman" w:eastAsia="Times New Roman" w:hAnsi="Times New Roman" w:cs="Times New Roman"/>
          <w:sz w:val="24"/>
          <w:szCs w:val="24"/>
          <w:lang w:eastAsia="en-US"/>
        </w:rPr>
        <w:t>s://resh.edu.ru/specialco</w:t>
      </w:r>
    </w:p>
    <w:bookmarkEnd w:id="5"/>
    <w:p w:rsidR="00335A26" w:rsidRDefault="00335A26" w:rsidP="00727574"/>
    <w:sectPr w:rsidR="00335A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D4"/>
    <w:rsid w:val="00335A26"/>
    <w:rsid w:val="003C37B8"/>
    <w:rsid w:val="004A0CD4"/>
    <w:rsid w:val="00727574"/>
    <w:rsid w:val="007A3F67"/>
    <w:rsid w:val="00CA344F"/>
    <w:rsid w:val="00D4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D43DF7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43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43D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D43DF7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43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43D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pecial-course/1" TargetMode="External"/><Relationship Id="rId13" Type="http://schemas.openxmlformats.org/officeDocument/2006/relationships/hyperlink" Target="https://learningapps.org/" TargetMode="External"/><Relationship Id="rId18" Type="http://schemas.openxmlformats.org/officeDocument/2006/relationships/hyperlink" Target="http://experiment-opk.pravolimp.ru/lesson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xperiment-opk.pravolimp.ru/lessons" TargetMode="External"/><Relationship Id="rId7" Type="http://schemas.openxmlformats.org/officeDocument/2006/relationships/hyperlink" Target="https://learningapps.org/" TargetMode="External"/><Relationship Id="rId12" Type="http://schemas.openxmlformats.org/officeDocument/2006/relationships/hyperlink" Target="http://experiment-opk.pravolimp.ru/lessons" TargetMode="External"/><Relationship Id="rId17" Type="http://schemas.openxmlformats.org/officeDocument/2006/relationships/hyperlink" Target="https://resh.edu.ru/special-course/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earningapps.org/" TargetMode="External"/><Relationship Id="rId20" Type="http://schemas.openxmlformats.org/officeDocument/2006/relationships/hyperlink" Target="https://resh.edu.ru/special-course/1" TargetMode="External"/><Relationship Id="rId1" Type="http://schemas.openxmlformats.org/officeDocument/2006/relationships/styles" Target="styles.xml"/><Relationship Id="rId6" Type="http://schemas.openxmlformats.org/officeDocument/2006/relationships/hyperlink" Target="http://experiment-opk.pravolimp.ru/lessons" TargetMode="External"/><Relationship Id="rId11" Type="http://schemas.openxmlformats.org/officeDocument/2006/relationships/hyperlink" Target="https://resh.edu.ru/special-course/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experiment-opk.pravolimp.ru/lesson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earningapps.org/" TargetMode="External"/><Relationship Id="rId19" Type="http://schemas.openxmlformats.org/officeDocument/2006/relationships/hyperlink" Target="https://learningapps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periment-opk.pravolimp.ru/lessons" TargetMode="External"/><Relationship Id="rId14" Type="http://schemas.openxmlformats.org/officeDocument/2006/relationships/hyperlink" Target="https://resh.edu.ru/special-course/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26</Pages>
  <Words>7140</Words>
  <Characters>40700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dcterms:created xsi:type="dcterms:W3CDTF">2024-11-11T15:07:00Z</dcterms:created>
  <dcterms:modified xsi:type="dcterms:W3CDTF">2024-11-12T12:34:00Z</dcterms:modified>
</cp:coreProperties>
</file>