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647" w:rsidRDefault="00841C83" w:rsidP="00150B73">
      <w:pPr>
        <w:tabs>
          <w:tab w:val="left" w:pos="0"/>
          <w:tab w:val="left" w:pos="99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B96DD5D" wp14:editId="43F1CAC4">
            <wp:extent cx="5800725" cy="7429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CD4" w:rsidRDefault="003D7CD4" w:rsidP="00150B73">
      <w:pPr>
        <w:tabs>
          <w:tab w:val="left" w:pos="0"/>
          <w:tab w:val="left" w:pos="99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C83" w:rsidRDefault="00841C83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AA0" w:rsidRPr="00E75500" w:rsidRDefault="00A44AA0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7550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44AA0" w:rsidRPr="00164345" w:rsidRDefault="00A44AA0" w:rsidP="002F6578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ab/>
        <w:t>Изучение предмета «</w:t>
      </w:r>
      <w:proofErr w:type="spellStart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>Мокшанский</w:t>
      </w:r>
      <w:proofErr w:type="spellEnd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 xml:space="preserve"> язык» представляет собой неотъемлемое звено в системе непрерывного образования </w:t>
      </w:r>
      <w:proofErr w:type="gramStart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>обучающихся</w:t>
      </w:r>
      <w:proofErr w:type="gramEnd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>.</w:t>
      </w:r>
    </w:p>
    <w:p w:rsidR="00A44AA0" w:rsidRPr="00164345" w:rsidRDefault="00A44AA0" w:rsidP="002F6578">
      <w:pPr>
        <w:tabs>
          <w:tab w:val="left" w:pos="0"/>
          <w:tab w:val="left" w:pos="117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4345">
        <w:rPr>
          <w:rFonts w:ascii="Times New Roman" w:hAnsi="Times New Roman"/>
          <w:sz w:val="24"/>
          <w:szCs w:val="24"/>
          <w:lang w:eastAsia="ar-SA"/>
        </w:rPr>
        <w:t xml:space="preserve">Рабочая учебная программа по </w:t>
      </w:r>
      <w:proofErr w:type="spellStart"/>
      <w:r w:rsidRPr="00164345">
        <w:rPr>
          <w:rFonts w:ascii="Times New Roman" w:hAnsi="Times New Roman"/>
          <w:sz w:val="24"/>
          <w:szCs w:val="24"/>
          <w:lang w:eastAsia="ar-SA"/>
        </w:rPr>
        <w:t>мокшанскому</w:t>
      </w:r>
      <w:proofErr w:type="spellEnd"/>
      <w:r w:rsidRPr="00164345">
        <w:rPr>
          <w:rFonts w:ascii="Times New Roman" w:hAnsi="Times New Roman"/>
          <w:sz w:val="24"/>
          <w:szCs w:val="24"/>
          <w:lang w:eastAsia="ar-SA"/>
        </w:rPr>
        <w:t xml:space="preserve"> языку для  5  класса составлена на основе 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примерной учебной программы по предмету «</w:t>
      </w:r>
      <w:proofErr w:type="spellStart"/>
      <w:r w:rsidRPr="00164345">
        <w:rPr>
          <w:rFonts w:ascii="Times New Roman" w:hAnsi="Times New Roman"/>
          <w:sz w:val="24"/>
          <w:szCs w:val="24"/>
          <w:lang w:eastAsia="ar-SA"/>
        </w:rPr>
        <w:t>Мокшанский</w:t>
      </w:r>
      <w:proofErr w:type="spellEnd"/>
      <w:r w:rsidRPr="00164345">
        <w:rPr>
          <w:rFonts w:ascii="Times New Roman" w:hAnsi="Times New Roman"/>
          <w:sz w:val="24"/>
          <w:szCs w:val="24"/>
          <w:lang w:eastAsia="ar-SA"/>
        </w:rPr>
        <w:t xml:space="preserve"> язык» </w:t>
      </w:r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>составлена на основе федерального компонента государственного стандарта среднего (полного) общего образования</w:t>
      </w:r>
      <w:proofErr w:type="gramEnd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 xml:space="preserve"> на базовом уровне, на основании примерной программы по изучению </w:t>
      </w:r>
      <w:proofErr w:type="spellStart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>мокшанского</w:t>
      </w:r>
      <w:proofErr w:type="spellEnd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 xml:space="preserve"> языка во 5 классах школ с русским или смешанным по национальному составу контингентом обучающихся. (Учебное </w:t>
      </w:r>
      <w:proofErr w:type="spellStart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>пособие</w:t>
      </w:r>
      <w:proofErr w:type="gramStart"/>
      <w:r w:rsidRPr="00164345">
        <w:rPr>
          <w:rFonts w:ascii="Times New Roman" w:eastAsia="Times New Roman" w:hAnsi="Times New Roman"/>
          <w:sz w:val="24"/>
          <w:szCs w:val="24"/>
          <w:lang w:eastAsia="en-US"/>
        </w:rPr>
        <w:t>:</w:t>
      </w:r>
      <w:r w:rsidRPr="00164345">
        <w:rPr>
          <w:rFonts w:ascii="Times New Roman" w:hAnsi="Times New Roman"/>
          <w:sz w:val="24"/>
          <w:szCs w:val="24"/>
        </w:rPr>
        <w:t>М</w:t>
      </w:r>
      <w:proofErr w:type="gramEnd"/>
      <w:r w:rsidRPr="00164345">
        <w:rPr>
          <w:rFonts w:ascii="Times New Roman" w:hAnsi="Times New Roman"/>
          <w:sz w:val="24"/>
          <w:szCs w:val="24"/>
        </w:rPr>
        <w:t>окшанский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язык. 5 класс. Четвёртый год обучения: учебное пособие для русскоязычных учащихся  / В.П. Гришунина, В.Ф. Рогожина.- Саранск: </w:t>
      </w:r>
      <w:proofErr w:type="spellStart"/>
      <w:proofErr w:type="gramStart"/>
      <w:r w:rsidRPr="00164345">
        <w:rPr>
          <w:rFonts w:ascii="Times New Roman" w:hAnsi="Times New Roman"/>
          <w:sz w:val="24"/>
          <w:szCs w:val="24"/>
        </w:rPr>
        <w:t>Мордов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кн. изд-во, 2010. – 144 с.)  </w:t>
      </w:r>
      <w:proofErr w:type="gramEnd"/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>В курс 5 класса включены следующие темы: «Имя существительное», «Падежи», «Имя прилагательное», «Послелог», «Глагол».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 xml:space="preserve">Программа подготовлена для учащихся, не владеющих мордовским языком, которым предстоит изучать </w:t>
      </w:r>
      <w:proofErr w:type="spellStart"/>
      <w:r w:rsidRPr="00164345">
        <w:rPr>
          <w:rFonts w:ascii="Times New Roman" w:hAnsi="Times New Roman"/>
          <w:color w:val="000000"/>
          <w:sz w:val="24"/>
          <w:szCs w:val="24"/>
        </w:rPr>
        <w:t>мокшанский</w:t>
      </w:r>
      <w:proofErr w:type="spellEnd"/>
      <w:r w:rsidRPr="00164345">
        <w:rPr>
          <w:rFonts w:ascii="Times New Roman" w:hAnsi="Times New Roman"/>
          <w:color w:val="000000"/>
          <w:sz w:val="24"/>
          <w:szCs w:val="24"/>
        </w:rPr>
        <w:t xml:space="preserve"> язык. Обучение предлагается вести на основе коммуникативно-</w:t>
      </w:r>
      <w:proofErr w:type="spellStart"/>
      <w:r w:rsidRPr="00164345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164345">
        <w:rPr>
          <w:rFonts w:ascii="Times New Roman" w:hAnsi="Times New Roman"/>
          <w:color w:val="000000"/>
          <w:sz w:val="24"/>
          <w:szCs w:val="24"/>
        </w:rPr>
        <w:t xml:space="preserve"> метода, при котором придумываются и организуются разнообразные игровые ситуации, которые приближают ребенка к восприятию языка в повседневной жизни. В процессе проведения занятий следует применять технические средства обучения и наглядность. На уроках используется не только практический языковой материал, но и решаются образовательно-воспитательные задачи: дети знакомятся с праздниками, традициями и обычаями мордовского народа, осознают собственную национальную принадлежность; воспитываются в духе уважения к другим народам, в духе взаимопонимания и миролюбия.</w:t>
      </w:r>
    </w:p>
    <w:p w:rsidR="00A44AA0" w:rsidRPr="00164345" w:rsidRDefault="00A44AA0" w:rsidP="002F6578">
      <w:pPr>
        <w:pStyle w:val="a3"/>
        <w:tabs>
          <w:tab w:val="left" w:pos="0"/>
        </w:tabs>
      </w:pPr>
      <w:r w:rsidRPr="00164345">
        <w:rPr>
          <w:b/>
        </w:rPr>
        <w:tab/>
      </w:r>
      <w:proofErr w:type="gramStart"/>
      <w:r w:rsidRPr="00164345">
        <w:rPr>
          <w:b/>
        </w:rPr>
        <w:t xml:space="preserve">Цель: </w:t>
      </w:r>
      <w:r w:rsidRPr="00164345">
        <w:t xml:space="preserve">- совершенствование и дальнейшее развитие способности и готовности школьников  осуществлять элементарное общение на </w:t>
      </w:r>
      <w:proofErr w:type="spellStart"/>
      <w:r w:rsidRPr="00164345">
        <w:t>мокшанском</w:t>
      </w:r>
      <w:proofErr w:type="spellEnd"/>
      <w:r w:rsidRPr="00164345">
        <w:t xml:space="preserve"> языке в рамках ограниченного числа наиболее распространенных стандартных ситуаций общения, а так же их воспитание и развитие средствами учебного предмета: их речевое и интеллектуальное развитие, развитие мотивации к изучению </w:t>
      </w:r>
      <w:proofErr w:type="spellStart"/>
      <w:r w:rsidRPr="00164345">
        <w:t>мокшанского</w:t>
      </w:r>
      <w:proofErr w:type="spellEnd"/>
      <w:r w:rsidRPr="00164345">
        <w:t xml:space="preserve"> языка, интереса к страноведческой информации, развитие чувств и эмоций и в определенной мере ценностных ориентаций и</w:t>
      </w:r>
      <w:proofErr w:type="gramEnd"/>
      <w:r w:rsidRPr="00164345">
        <w:t xml:space="preserve"> творческого </w:t>
      </w:r>
      <w:proofErr w:type="spellStart"/>
      <w:r w:rsidRPr="00164345">
        <w:t>патенциала</w:t>
      </w:r>
      <w:proofErr w:type="spellEnd"/>
      <w:r w:rsidRPr="00164345">
        <w:t>.</w:t>
      </w:r>
    </w:p>
    <w:p w:rsidR="00A44AA0" w:rsidRPr="00164345" w:rsidRDefault="00A44AA0" w:rsidP="002F6578">
      <w:pPr>
        <w:pStyle w:val="a3"/>
        <w:tabs>
          <w:tab w:val="left" w:pos="0"/>
        </w:tabs>
      </w:pPr>
      <w:r w:rsidRPr="00164345">
        <w:rPr>
          <w:b/>
        </w:rPr>
        <w:tab/>
      </w:r>
      <w:proofErr w:type="spellStart"/>
      <w:r w:rsidRPr="00164345">
        <w:rPr>
          <w:b/>
        </w:rPr>
        <w:t>Задача</w:t>
      </w:r>
      <w:proofErr w:type="gramStart"/>
      <w:r w:rsidRPr="00164345">
        <w:rPr>
          <w:b/>
        </w:rPr>
        <w:t>:</w:t>
      </w:r>
      <w:r w:rsidRPr="00164345">
        <w:t>п</w:t>
      </w:r>
      <w:proofErr w:type="gramEnd"/>
      <w:r w:rsidRPr="00164345">
        <w:t>оказать</w:t>
      </w:r>
      <w:proofErr w:type="spellEnd"/>
      <w:r w:rsidRPr="00164345">
        <w:t xml:space="preserve"> лексические, фонетические, морфологические особенности мордовских языков, раскрыть пути языкового обогащения и расширить знания учащихся об истории, культуре края, традициях и обычаях местных жителей на основе погружения в язык. </w:t>
      </w:r>
    </w:p>
    <w:p w:rsidR="00A44AA0" w:rsidRPr="00164345" w:rsidRDefault="00A44AA0" w:rsidP="002F6578">
      <w:pPr>
        <w:tabs>
          <w:tab w:val="left" w:pos="0"/>
        </w:tabs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64345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</w:t>
      </w:r>
      <w:proofErr w:type="spellStart"/>
      <w:r w:rsidRPr="00164345">
        <w:rPr>
          <w:rFonts w:ascii="Times New Roman" w:hAnsi="Times New Roman"/>
          <w:b/>
          <w:color w:val="000000"/>
          <w:sz w:val="24"/>
          <w:szCs w:val="24"/>
        </w:rPr>
        <w:t>Мокшанский</w:t>
      </w:r>
      <w:proofErr w:type="spellEnd"/>
      <w:r w:rsidRPr="00164345">
        <w:rPr>
          <w:rFonts w:ascii="Times New Roman" w:hAnsi="Times New Roman"/>
          <w:b/>
          <w:color w:val="000000"/>
          <w:sz w:val="24"/>
          <w:szCs w:val="24"/>
        </w:rPr>
        <w:t xml:space="preserve"> язык»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 xml:space="preserve">Четвёртый год обучения. Происходит усложнение устной и письменной речи по сравнению с начальными годами обучения. Устные высказывания строятся как на основе прочитанного, так и на основе прослушанного текста. При этом более последовательно проводится работа по развитию у учащихся умений выражать личностное отношение </w:t>
      </w:r>
      <w:proofErr w:type="gramStart"/>
      <w:r w:rsidRPr="00164345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164345">
        <w:rPr>
          <w:rFonts w:ascii="Times New Roman" w:hAnsi="Times New Roman"/>
          <w:color w:val="000000"/>
          <w:sz w:val="24"/>
          <w:szCs w:val="24"/>
        </w:rPr>
        <w:t xml:space="preserve"> услышанному. Дети воспринимают </w:t>
      </w:r>
      <w:proofErr w:type="spellStart"/>
      <w:r w:rsidRPr="00164345">
        <w:rPr>
          <w:rFonts w:ascii="Times New Roman" w:hAnsi="Times New Roman"/>
          <w:color w:val="000000"/>
          <w:sz w:val="24"/>
          <w:szCs w:val="24"/>
        </w:rPr>
        <w:t>мокшанскую</w:t>
      </w:r>
      <w:proofErr w:type="spellEnd"/>
      <w:r w:rsidRPr="00164345">
        <w:rPr>
          <w:rFonts w:ascii="Times New Roman" w:hAnsi="Times New Roman"/>
          <w:color w:val="000000"/>
          <w:sz w:val="24"/>
          <w:szCs w:val="24"/>
        </w:rPr>
        <w:t xml:space="preserve"> разговорную речь в предложенной им тематике и правилах, разговаривают и понимают речь учителя и собеседников.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 xml:space="preserve">Значительно усиливается направление на чтение и письмо. Языковой материал доводится до понимания учеников через применение разговорных и произносительных упражнений. Характерными особенностями чтения являются прочтение всего текста в медленном темпе, точное понимание основного содержания и запоминание содержания для последующего пересказа. Необходимо соблюдать интонации повествовательного, </w:t>
      </w:r>
      <w:r w:rsidRPr="00164345">
        <w:rPr>
          <w:rFonts w:ascii="Times New Roman" w:hAnsi="Times New Roman"/>
          <w:color w:val="000000"/>
          <w:sz w:val="24"/>
          <w:szCs w:val="24"/>
        </w:rPr>
        <w:lastRenderedPageBreak/>
        <w:t>вопросительного и восклицательного предложений. Задачи письма определяются выработкой таких умений и навыков, как: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 xml:space="preserve"> -списывание с печатного текста с дополнительными заданиями;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 xml:space="preserve"> -выписывание из текста слов, словосочетаний, предложений;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 xml:space="preserve"> -письмо по памяти; 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>-письмо под диктовку;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color w:val="000000"/>
          <w:sz w:val="24"/>
          <w:szCs w:val="24"/>
        </w:rPr>
        <w:t>-самостоятельное письменное высказывание (5-10 предложений)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A44AA0" w:rsidRPr="00164345" w:rsidRDefault="00A44AA0" w:rsidP="002F6578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44AA0" w:rsidRPr="00164345" w:rsidRDefault="00A44AA0" w:rsidP="002F6578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Предмет «</w:t>
      </w:r>
      <w:proofErr w:type="spellStart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Мокшанский</w:t>
      </w:r>
      <w:proofErr w:type="spellEnd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 xml:space="preserve"> язык» является необходимым компонентом общего образования школьников. Рабочая учебная программа по </w:t>
      </w:r>
      <w:proofErr w:type="spellStart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мокшанскому</w:t>
      </w:r>
      <w:proofErr w:type="spellEnd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 xml:space="preserve"> языку для 5 класса составлена из расчета часов, указанных в Базисном учебном плане образовательных учреждений общего образования и учебном плане МБОУ «</w:t>
      </w:r>
      <w:proofErr w:type="spellStart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Молочницкой</w:t>
      </w:r>
      <w:proofErr w:type="spellEnd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 xml:space="preserve"> ООШ». </w:t>
      </w:r>
    </w:p>
    <w:p w:rsidR="00A44AA0" w:rsidRPr="00164345" w:rsidRDefault="00A44AA0" w:rsidP="002F6578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Предмет «</w:t>
      </w:r>
      <w:proofErr w:type="spellStart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Мокшанский</w:t>
      </w:r>
      <w:proofErr w:type="spellEnd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 xml:space="preserve"> язык»  изучается в 5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классе в объеме 34 часа, из расчета 1час </w:t>
      </w:r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в неделю.</w:t>
      </w:r>
    </w:p>
    <w:p w:rsidR="00A44AA0" w:rsidRPr="00164345" w:rsidRDefault="00A44AA0" w:rsidP="00184E93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4345">
        <w:rPr>
          <w:rFonts w:ascii="Times New Roman" w:eastAsia="Times New Roman" w:hAnsi="Times New Roman"/>
          <w:color w:val="000000"/>
          <w:sz w:val="24"/>
          <w:szCs w:val="24"/>
        </w:rPr>
        <w:t xml:space="preserve">Преподавание ведется по учебному </w:t>
      </w:r>
      <w:proofErr w:type="spellStart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пособию</w:t>
      </w:r>
      <w:proofErr w:type="gramStart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«М</w:t>
      </w:r>
      <w:proofErr w:type="gramEnd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>окшанский</w:t>
      </w:r>
      <w:proofErr w:type="spellEnd"/>
      <w:r w:rsidRPr="00164345">
        <w:rPr>
          <w:rFonts w:ascii="Times New Roman" w:eastAsia="Times New Roman" w:hAnsi="Times New Roman"/>
          <w:color w:val="000000"/>
          <w:sz w:val="24"/>
          <w:szCs w:val="24"/>
        </w:rPr>
        <w:t xml:space="preserve"> язык»: учебник для 5 класса общеобразовательных учреждений. / </w:t>
      </w:r>
      <w:r w:rsidRPr="00164345">
        <w:rPr>
          <w:rFonts w:ascii="Times New Roman" w:hAnsi="Times New Roman"/>
          <w:sz w:val="24"/>
          <w:szCs w:val="24"/>
        </w:rPr>
        <w:t xml:space="preserve">В.П. Гришунина, В.Ф. Рогожина.- Саранск: </w:t>
      </w:r>
      <w:proofErr w:type="spellStart"/>
      <w:r w:rsidRPr="00164345">
        <w:rPr>
          <w:rFonts w:ascii="Times New Roman" w:hAnsi="Times New Roman"/>
          <w:sz w:val="24"/>
          <w:szCs w:val="24"/>
        </w:rPr>
        <w:t>Мордов</w:t>
      </w:r>
      <w:proofErr w:type="spellEnd"/>
      <w:r w:rsidRPr="00164345">
        <w:rPr>
          <w:rFonts w:ascii="Times New Roman" w:hAnsi="Times New Roman"/>
          <w:sz w:val="24"/>
          <w:szCs w:val="24"/>
        </w:rPr>
        <w:t>. кн. изд-во, 2010. – 144 с.</w:t>
      </w:r>
    </w:p>
    <w:p w:rsidR="00A44AA0" w:rsidRPr="00164345" w:rsidRDefault="00A44AA0" w:rsidP="002F6578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shd w:val="clear" w:color="auto" w:fill="FFFFFF"/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16434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64345">
        <w:rPr>
          <w:rFonts w:ascii="Times New Roman" w:hAnsi="Times New Roman"/>
          <w:b/>
          <w:sz w:val="24"/>
          <w:szCs w:val="24"/>
        </w:rPr>
        <w:t xml:space="preserve"> и предметные результаты </w:t>
      </w:r>
    </w:p>
    <w:p w:rsidR="00A44AA0" w:rsidRPr="00164345" w:rsidRDefault="00A44AA0" w:rsidP="002F6578">
      <w:pPr>
        <w:shd w:val="clear" w:color="auto" w:fill="FFFFFF"/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:rsidR="00A44AA0" w:rsidRPr="00164345" w:rsidRDefault="00A44AA0" w:rsidP="002F6578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-представление о своей этнической принадлежности;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-развитие чувства любви к Родине, чувства гордости за свою родину, народ, великое достояние мордовского народа — мордовский язык;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-представление об окружающем ученика мире (природа, малая родина, люди и их деятельность и др.);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-осмысление необходимости бережного отношения к природе и всему живому на Земле;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</w:t>
      </w:r>
      <w:proofErr w:type="spellStart"/>
      <w:r w:rsidRPr="00164345">
        <w:rPr>
          <w:rFonts w:ascii="Times New Roman" w:hAnsi="Times New Roman"/>
          <w:sz w:val="24"/>
          <w:szCs w:val="24"/>
        </w:rPr>
        <w:t>осознавание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положительного отношения к народам, говорящим на разных языках, и их родному языку;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-представление о своей родословной, о достопримечательностях своей малой родины;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-положительное отношение к языковой деятельности;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-заинтересованность в выполнении языковых и речевых заданий и в проектной деятельности;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-понимание нравственного содержания поступков окружающих людей, ориентация в поведении на принятые моральные нормы;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4345">
        <w:rPr>
          <w:rFonts w:ascii="Times New Roman" w:hAnsi="Times New Roman"/>
          <w:sz w:val="24"/>
          <w:szCs w:val="24"/>
        </w:rPr>
        <w:t>-этические чувства (доброжелательность, сочувствие, сопереживание, отзывчивость, совесть и др.); понимание чувств одноклассников, учителей;</w:t>
      </w:r>
      <w:proofErr w:type="gramEnd"/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-представление о бережном отношении к материальным ценностям; развитие интереса к проектно-творческой деятельности.</w:t>
      </w: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20C" w:rsidRDefault="00FB320C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6434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64345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-принимать и сохранять цель и учебную задачу;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-планировать (совместно с учителем) свои действия в соответствии с поставленной задачей и условиями её реализации;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-оценивать совместно с учителем или одноклассниками результат своих действий, вносить соответствующие коррективы;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-адекватно воспринимать оценку своей работы учителями, товарищами, другими лицами;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-понимать причины успеха и неуспеха выполнения учебной задачи;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-выполнять учебные действия в устной, письменной речи, во внутреннем плане.</w:t>
      </w:r>
    </w:p>
    <w:p w:rsidR="00A44AA0" w:rsidRPr="00164345" w:rsidRDefault="00A44AA0" w:rsidP="00184E93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-усвоить словарь и весь лексический материал, предназначенный для первого года обучения;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-правильно произносить и различать на слух звуки, слова, словосочетания, и предложения 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языка, соблюдать интонацию повествовательных и восклицательных предложений;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-понимать речь учителя, детей, речь в звукозаписи в объёме программы;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-уметь отвечать на вопросы одним словом или предложением, самому задавать вопросы, вести небольшой диалог;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-давать краткое описание предмета, явления, указывая наиболее существенные признаки: цвет, вкус, размер, принадлежность;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-рассказывать о себе, о своей семье, о жизни в школе в форме краткого изложения;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-составлять из 3-5 предложений по вопросам учителя или по картинке небольшой рассказ наблюдаемой или воображаемой ситуации;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A44AA0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Pr="00164345" w:rsidRDefault="00FB320C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A44AA0" w:rsidRPr="00064E93" w:rsidRDefault="00A44AA0" w:rsidP="00064E9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Pr="00064E93" w:rsidRDefault="005D0AA5" w:rsidP="0001268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44AA0" w:rsidRPr="00064E93">
        <w:rPr>
          <w:rFonts w:ascii="Times New Roman" w:eastAsia="Times New Roman" w:hAnsi="Times New Roman"/>
          <w:bCs/>
          <w:sz w:val="24"/>
          <w:szCs w:val="24"/>
        </w:rPr>
        <w:t>Повторение пройденного материала в 4 классе. (1 час)</w:t>
      </w:r>
    </w:p>
    <w:p w:rsidR="00A44AA0" w:rsidRPr="00064E93" w:rsidRDefault="00A44AA0" w:rsidP="00064E9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4E93">
        <w:rPr>
          <w:rFonts w:ascii="Times New Roman" w:eastAsia="Times New Roman" w:hAnsi="Times New Roman"/>
          <w:bCs/>
          <w:sz w:val="24"/>
          <w:szCs w:val="24"/>
        </w:rPr>
        <w:t xml:space="preserve"> Времена года. (1час)</w:t>
      </w:r>
    </w:p>
    <w:p w:rsidR="0001268F" w:rsidRPr="00064E93" w:rsidRDefault="0001268F" w:rsidP="0001268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064E93">
        <w:rPr>
          <w:rFonts w:ascii="Times New Roman" w:eastAsia="Times New Roman" w:hAnsi="Times New Roman"/>
          <w:bCs/>
          <w:sz w:val="24"/>
          <w:szCs w:val="24"/>
        </w:rPr>
        <w:t xml:space="preserve">Словари, разговорники </w:t>
      </w:r>
      <w:proofErr w:type="spellStart"/>
      <w:r w:rsidRPr="00064E93">
        <w:rPr>
          <w:rFonts w:ascii="Times New Roman" w:eastAsia="Times New Roman" w:hAnsi="Times New Roman"/>
          <w:bCs/>
          <w:sz w:val="24"/>
          <w:szCs w:val="24"/>
        </w:rPr>
        <w:t>мокшанского</w:t>
      </w:r>
      <w:proofErr w:type="spellEnd"/>
      <w:r w:rsidRPr="00064E93">
        <w:rPr>
          <w:rFonts w:ascii="Times New Roman" w:eastAsia="Times New Roman" w:hAnsi="Times New Roman"/>
          <w:bCs/>
          <w:sz w:val="24"/>
          <w:szCs w:val="24"/>
        </w:rPr>
        <w:t xml:space="preserve"> языка. (</w:t>
      </w:r>
      <w:r>
        <w:rPr>
          <w:rFonts w:ascii="Times New Roman" w:eastAsia="Times New Roman" w:hAnsi="Times New Roman"/>
          <w:bCs/>
          <w:sz w:val="24"/>
          <w:szCs w:val="24"/>
        </w:rPr>
        <w:t>1час)</w:t>
      </w:r>
    </w:p>
    <w:p w:rsidR="00A44AA0" w:rsidRPr="00E6103A" w:rsidRDefault="0001268F" w:rsidP="00064E93">
      <w:pPr>
        <w:pStyle w:val="ae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 Моя семья.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5D0AA5" w:rsidRDefault="00593594" w:rsidP="005D0AA5">
      <w:pPr>
        <w:pStyle w:val="ae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D0AA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01268F">
        <w:rPr>
          <w:rFonts w:ascii="Times New Roman" w:eastAsia="Times New Roman" w:hAnsi="Times New Roman"/>
          <w:bCs/>
          <w:sz w:val="24"/>
          <w:szCs w:val="24"/>
        </w:rPr>
        <w:t xml:space="preserve">    </w:t>
      </w:r>
      <w:r w:rsidR="005D0AA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Мой город.</w:t>
      </w:r>
      <w:r w:rsidR="0001268F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 w:rsidR="009446E8">
        <w:rPr>
          <w:rFonts w:ascii="Times New Roman" w:eastAsia="Times New Roman" w:hAnsi="Times New Roman"/>
          <w:bCs/>
          <w:sz w:val="24"/>
          <w:szCs w:val="24"/>
        </w:rPr>
        <w:t>(1ч)</w:t>
      </w:r>
      <w:r w:rsidR="0001268F">
        <w:rPr>
          <w:rFonts w:ascii="Times New Roman" w:eastAsia="Times New Roman" w:hAnsi="Times New Roman"/>
          <w:bCs/>
          <w:sz w:val="24"/>
          <w:szCs w:val="24"/>
        </w:rPr>
        <w:t xml:space="preserve">                  </w:t>
      </w:r>
    </w:p>
    <w:p w:rsidR="00A44AA0" w:rsidRPr="005D0AA5" w:rsidRDefault="005D0AA5" w:rsidP="005D0AA5">
      <w:pPr>
        <w:pStyle w:val="ae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Писатели и поэты Мордовии.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A44AA0" w:rsidRPr="005D0AA5" w:rsidRDefault="005D0AA5" w:rsidP="005D0A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Знакомство  с журналом «</w:t>
      </w:r>
      <w:proofErr w:type="spellStart"/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Якстерь</w:t>
      </w:r>
      <w:proofErr w:type="spellEnd"/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тяштеня</w:t>
      </w:r>
      <w:proofErr w:type="spellEnd"/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»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A44AA0" w:rsidRPr="00164345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Мордовский женский костюм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. (1ч)</w:t>
      </w:r>
    </w:p>
    <w:p w:rsidR="00A44AA0" w:rsidRPr="00164345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proofErr w:type="spellStart"/>
      <w:r w:rsidR="0001268F" w:rsidRPr="00C02CC7">
        <w:rPr>
          <w:rFonts w:ascii="Times New Roman" w:eastAsia="Times New Roman" w:hAnsi="Times New Roman"/>
          <w:sz w:val="24"/>
          <w:szCs w:val="24"/>
          <w:lang w:eastAsia="en-US"/>
        </w:rPr>
        <w:t>Мокшанские</w:t>
      </w:r>
      <w:proofErr w:type="spellEnd"/>
      <w:r w:rsidR="0001268F" w:rsidRPr="00C02CC7">
        <w:rPr>
          <w:rFonts w:ascii="Times New Roman" w:eastAsia="Times New Roman" w:hAnsi="Times New Roman"/>
          <w:sz w:val="24"/>
          <w:szCs w:val="24"/>
          <w:lang w:eastAsia="en-US"/>
        </w:rPr>
        <w:t xml:space="preserve"> и эрзянские костюмы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.(1ч)</w:t>
      </w:r>
    </w:p>
    <w:p w:rsidR="00A44AA0" w:rsidRPr="00164345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Финно-угорские народы.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A44AA0" w:rsidRPr="00164345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Мордовские газеты и журналы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.(1ч)</w:t>
      </w:r>
    </w:p>
    <w:p w:rsidR="0001268F" w:rsidRPr="00164345" w:rsidRDefault="005D0AA5" w:rsidP="005D0A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Мордовские народные игры.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A44AA0" w:rsidRPr="00164345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 w:rsidRPr="00C02CC7">
        <w:rPr>
          <w:rFonts w:ascii="Times New Roman" w:eastAsia="Times New Roman" w:hAnsi="Times New Roman"/>
          <w:sz w:val="24"/>
          <w:szCs w:val="24"/>
          <w:lang w:eastAsia="en-US"/>
        </w:rPr>
        <w:t>Из истории города Саранска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Достопримечательности Мордовии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.(1ч)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Предприятия в городах Мордовии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 w:rsidRPr="000D0569">
        <w:rPr>
          <w:rFonts w:ascii="Times New Roman" w:eastAsia="Times New Roman" w:hAnsi="Times New Roman"/>
          <w:sz w:val="24"/>
          <w:szCs w:val="24"/>
          <w:lang w:eastAsia="en-US"/>
        </w:rPr>
        <w:t>Зимние забавы.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 w:rsidRPr="000D0569">
        <w:rPr>
          <w:rFonts w:ascii="Times New Roman" w:eastAsia="Times New Roman" w:hAnsi="Times New Roman"/>
          <w:sz w:val="24"/>
          <w:szCs w:val="24"/>
          <w:lang w:eastAsia="en-US"/>
        </w:rPr>
        <w:t>Праздники зимы.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 w:rsidRPr="00E01DA1">
        <w:rPr>
          <w:rFonts w:ascii="Times New Roman" w:eastAsia="Times New Roman" w:hAnsi="Times New Roman"/>
          <w:sz w:val="24"/>
          <w:szCs w:val="24"/>
          <w:lang w:eastAsia="en-US"/>
        </w:rPr>
        <w:t>Костюм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ы национальные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en-US"/>
        </w:rPr>
        <w:t>(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proofErr w:type="gramEnd"/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женские</w:t>
      </w:r>
      <w:r>
        <w:rPr>
          <w:rFonts w:ascii="Times New Roman" w:eastAsia="Times New Roman" w:hAnsi="Times New Roman"/>
          <w:sz w:val="24"/>
          <w:szCs w:val="24"/>
          <w:lang w:eastAsia="en-US"/>
        </w:rPr>
        <w:t>)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Костюмы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 xml:space="preserve"> национальные (мужские</w:t>
      </w:r>
      <w:r>
        <w:rPr>
          <w:rFonts w:ascii="Times New Roman" w:eastAsia="Times New Roman" w:hAnsi="Times New Roman"/>
          <w:sz w:val="24"/>
          <w:szCs w:val="24"/>
          <w:lang w:eastAsia="en-US"/>
        </w:rPr>
        <w:t>).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Знакомство с героями мордовских сказок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Сказка «</w:t>
      </w:r>
      <w:proofErr w:type="spellStart"/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Куйгорож</w:t>
      </w:r>
      <w:proofErr w:type="spellEnd"/>
      <w:r w:rsidR="0001268F">
        <w:rPr>
          <w:rFonts w:ascii="Times New Roman" w:eastAsia="Times New Roman" w:hAnsi="Times New Roman"/>
          <w:sz w:val="24"/>
          <w:szCs w:val="24"/>
          <w:lang w:eastAsia="en-US"/>
        </w:rPr>
        <w:t>»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</w:t>
      </w:r>
      <w:r w:rsidR="0001268F" w:rsidRPr="00164345">
        <w:rPr>
          <w:rFonts w:ascii="Times New Roman" w:eastAsia="Times New Roman" w:hAnsi="Times New Roman"/>
          <w:sz w:val="24"/>
          <w:szCs w:val="24"/>
          <w:lang w:eastAsia="en-US"/>
        </w:rPr>
        <w:t>23 Февраля – День Мужества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</w:t>
      </w:r>
      <w:r w:rsidR="0001268F" w:rsidRPr="00164345">
        <w:rPr>
          <w:rFonts w:ascii="Times New Roman" w:eastAsia="Times New Roman" w:hAnsi="Times New Roman"/>
          <w:sz w:val="24"/>
          <w:szCs w:val="24"/>
          <w:lang w:eastAsia="en-US"/>
        </w:rPr>
        <w:t>8 Марта – Международный женский День.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</w:t>
      </w:r>
      <w:r w:rsidRPr="00E01DA1">
        <w:rPr>
          <w:rFonts w:ascii="Times New Roman" w:eastAsia="Times New Roman" w:hAnsi="Times New Roman"/>
          <w:sz w:val="24"/>
          <w:szCs w:val="24"/>
          <w:lang w:eastAsia="en-US"/>
        </w:rPr>
        <w:t>Приметы весны.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Весенние праздники.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Мордовские народные игры.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Национальные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игры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народов 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>России.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(2ч)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 Герои мордовской земли.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Экскурсия по родному городу.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5D0AA5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Экскурсии  по  городам  Мордовии.(2ч)</w:t>
      </w:r>
    </w:p>
    <w:p w:rsidR="0001268F" w:rsidRDefault="005D0AA5" w:rsidP="005D0A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   Мы собираемся на каникулы. </w:t>
      </w:r>
      <w:r w:rsidR="009446E8">
        <w:rPr>
          <w:rFonts w:ascii="Times New Roman" w:eastAsia="Times New Roman" w:hAnsi="Times New Roman"/>
          <w:sz w:val="24"/>
          <w:szCs w:val="24"/>
          <w:lang w:eastAsia="en-US"/>
        </w:rPr>
        <w:t>(1ч)</w:t>
      </w: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268F" w:rsidRDefault="0001268F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0AA5" w:rsidRPr="00164345" w:rsidRDefault="005D0AA5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44AA0" w:rsidRPr="00164345" w:rsidRDefault="00A44AA0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64345">
        <w:rPr>
          <w:rFonts w:ascii="Times New Roman" w:eastAsia="Times New Roman" w:hAnsi="Times New Roman"/>
          <w:b/>
          <w:bCs/>
          <w:sz w:val="24"/>
          <w:szCs w:val="24"/>
        </w:rPr>
        <w:t xml:space="preserve">Календарно - </w:t>
      </w:r>
      <w:proofErr w:type="gramStart"/>
      <w:r w:rsidRPr="00164345">
        <w:rPr>
          <w:rFonts w:ascii="Times New Roman" w:eastAsia="Times New Roman" w:hAnsi="Times New Roman"/>
          <w:b/>
          <w:bCs/>
          <w:sz w:val="24"/>
          <w:szCs w:val="24"/>
        </w:rPr>
        <w:t>тематический</w:t>
      </w:r>
      <w:proofErr w:type="gramEnd"/>
      <w:r w:rsidRPr="00164345">
        <w:rPr>
          <w:rFonts w:ascii="Times New Roman" w:eastAsia="Times New Roman" w:hAnsi="Times New Roman"/>
          <w:b/>
          <w:bCs/>
          <w:sz w:val="24"/>
          <w:szCs w:val="24"/>
        </w:rPr>
        <w:t xml:space="preserve"> планирование</w:t>
      </w:r>
    </w:p>
    <w:p w:rsidR="00A44AA0" w:rsidRPr="00164345" w:rsidRDefault="00A44AA0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64345">
        <w:rPr>
          <w:rFonts w:ascii="Times New Roman" w:eastAsia="Times New Roman" w:hAnsi="Times New Roman"/>
          <w:b/>
          <w:bCs/>
          <w:sz w:val="24"/>
          <w:szCs w:val="24"/>
        </w:rPr>
        <w:t xml:space="preserve"> по </w:t>
      </w:r>
      <w:proofErr w:type="spellStart"/>
      <w:r w:rsidRPr="00164345">
        <w:rPr>
          <w:rFonts w:ascii="Times New Roman" w:eastAsia="Times New Roman" w:hAnsi="Times New Roman"/>
          <w:b/>
          <w:bCs/>
          <w:sz w:val="24"/>
          <w:szCs w:val="24"/>
        </w:rPr>
        <w:t>мокшанскому</w:t>
      </w:r>
      <w:proofErr w:type="spellEnd"/>
      <w:r w:rsidRPr="00164345">
        <w:rPr>
          <w:rFonts w:ascii="Times New Roman" w:eastAsia="Times New Roman" w:hAnsi="Times New Roman"/>
          <w:b/>
          <w:bCs/>
          <w:sz w:val="24"/>
          <w:szCs w:val="24"/>
        </w:rPr>
        <w:t xml:space="preserve"> языку 5 класс </w:t>
      </w:r>
    </w:p>
    <w:p w:rsidR="00A44AA0" w:rsidRPr="00164345" w:rsidRDefault="00A44AA0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(1ч. в неделю – 34</w:t>
      </w:r>
      <w:r w:rsidRPr="00164345">
        <w:rPr>
          <w:rFonts w:ascii="Times New Roman" w:eastAsia="Times New Roman" w:hAnsi="Times New Roman"/>
          <w:b/>
          <w:bCs/>
          <w:sz w:val="24"/>
          <w:szCs w:val="24"/>
        </w:rPr>
        <w:t xml:space="preserve"> ч.)</w:t>
      </w:r>
    </w:p>
    <w:p w:rsidR="00A44AA0" w:rsidRPr="00164345" w:rsidRDefault="00A44AA0" w:rsidP="001643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725"/>
        <w:gridCol w:w="764"/>
        <w:gridCol w:w="899"/>
        <w:gridCol w:w="850"/>
        <w:gridCol w:w="851"/>
        <w:gridCol w:w="930"/>
        <w:gridCol w:w="1020"/>
        <w:gridCol w:w="1026"/>
      </w:tblGrid>
      <w:tr w:rsidR="00A44AA0" w:rsidRPr="00164345" w:rsidTr="009446E8">
        <w:trPr>
          <w:cantSplit/>
          <w:trHeight w:val="1013"/>
        </w:trPr>
        <w:tc>
          <w:tcPr>
            <w:tcW w:w="850" w:type="dxa"/>
            <w:vMerge w:val="restart"/>
          </w:tcPr>
          <w:p w:rsidR="00A44AA0" w:rsidRPr="00164345" w:rsidRDefault="00A44AA0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725" w:type="dxa"/>
            <w:vMerge w:val="restart"/>
            <w:tcBorders>
              <w:right w:val="single" w:sz="4" w:space="0" w:color="auto"/>
            </w:tcBorders>
          </w:tcPr>
          <w:p w:rsidR="00A44AA0" w:rsidRPr="00164345" w:rsidRDefault="00A44AA0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  <w:p w:rsidR="00A44AA0" w:rsidRPr="00164345" w:rsidRDefault="00A44AA0" w:rsidP="0016434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44AA0" w:rsidRPr="00164345" w:rsidRDefault="00A44AA0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5576" w:type="dxa"/>
            <w:gridSpan w:val="6"/>
            <w:tcBorders>
              <w:left w:val="single" w:sz="4" w:space="0" w:color="auto"/>
            </w:tcBorders>
          </w:tcPr>
          <w:p w:rsidR="00A44AA0" w:rsidRPr="00AB4E69" w:rsidRDefault="00A44AA0" w:rsidP="00AB4E69">
            <w:pPr>
              <w:jc w:val="center"/>
              <w:rPr>
                <w:rFonts w:ascii="Times New Roman" w:eastAsia="Times New Roman" w:hAnsi="Times New Roman"/>
              </w:rPr>
            </w:pPr>
            <w:r w:rsidRPr="00AB4E69">
              <w:rPr>
                <w:rFonts w:ascii="Times New Roman" w:eastAsia="Times New Roman" w:hAnsi="Times New Roman"/>
              </w:rPr>
              <w:t>Дата проведения</w:t>
            </w:r>
          </w:p>
        </w:tc>
      </w:tr>
      <w:tr w:rsidR="00BC2607" w:rsidRPr="00164345" w:rsidTr="009446E8">
        <w:trPr>
          <w:cantSplit/>
          <w:trHeight w:val="547"/>
        </w:trPr>
        <w:tc>
          <w:tcPr>
            <w:tcW w:w="850" w:type="dxa"/>
            <w:vMerge/>
          </w:tcPr>
          <w:p w:rsidR="00BC2607" w:rsidRPr="00164345" w:rsidRDefault="00BC26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5" w:type="dxa"/>
            <w:vMerge/>
            <w:tcBorders>
              <w:right w:val="single" w:sz="4" w:space="0" w:color="auto"/>
            </w:tcBorders>
          </w:tcPr>
          <w:p w:rsidR="00BC2607" w:rsidRPr="00164345" w:rsidRDefault="00BC26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607" w:rsidRPr="00164345" w:rsidRDefault="00BC26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left w:val="single" w:sz="4" w:space="0" w:color="auto"/>
            </w:tcBorders>
          </w:tcPr>
          <w:p w:rsidR="00BC2607" w:rsidRPr="00164345" w:rsidRDefault="00BC2607" w:rsidP="00297D2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План.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</w:tcPr>
          <w:p w:rsidR="00BC2607" w:rsidRPr="00164345" w:rsidRDefault="00BC2607" w:rsidP="00297D2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Факт.</w:t>
            </w:r>
          </w:p>
        </w:tc>
      </w:tr>
      <w:tr w:rsidR="00391964" w:rsidRPr="00164345" w:rsidTr="005F4B93">
        <w:trPr>
          <w:trHeight w:val="432"/>
        </w:trPr>
        <w:tc>
          <w:tcPr>
            <w:tcW w:w="850" w:type="dxa"/>
          </w:tcPr>
          <w:p w:rsidR="00391964" w:rsidRPr="009446E8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25" w:type="dxa"/>
          </w:tcPr>
          <w:p w:rsidR="00391964" w:rsidRPr="009446E8" w:rsidRDefault="005B20F7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446E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Школа.</w:t>
            </w:r>
          </w:p>
        </w:tc>
        <w:tc>
          <w:tcPr>
            <w:tcW w:w="764" w:type="dxa"/>
          </w:tcPr>
          <w:p w:rsidR="00391964" w:rsidRPr="009446E8" w:rsidRDefault="00391964" w:rsidP="006A146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616706" w:rsidRDefault="006167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616706" w:rsidRDefault="006167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6167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6167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6167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6167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</w:p>
        </w:tc>
      </w:tr>
      <w:tr w:rsidR="00391964" w:rsidRPr="00164345" w:rsidTr="005F4B93">
        <w:trPr>
          <w:trHeight w:val="432"/>
        </w:trPr>
        <w:tc>
          <w:tcPr>
            <w:tcW w:w="850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164345" w:rsidRDefault="00391964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Повторение пройденного материала в 4 классе. 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616706" w:rsidRPr="00164345" w:rsidRDefault="002B7F22" w:rsidP="006167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03.09.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03.09.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05.09.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09"/>
        </w:trPr>
        <w:tc>
          <w:tcPr>
            <w:tcW w:w="850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1.2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EE38F1" w:rsidRDefault="00EE38F1" w:rsidP="0016434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Времена года.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616706" w:rsidRPr="00164345" w:rsidRDefault="002B7F2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10.09.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12.09.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145"/>
        </w:trPr>
        <w:tc>
          <w:tcPr>
            <w:tcW w:w="850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1.3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EE38F1" w:rsidRDefault="00391964" w:rsidP="00EE38F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E38F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Словари, разговорники </w:t>
            </w:r>
            <w:proofErr w:type="spellStart"/>
            <w:r w:rsidR="00EE38F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мокшанского</w:t>
            </w:r>
            <w:proofErr w:type="spellEnd"/>
            <w:r w:rsidR="00EE38F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языка.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616706" w:rsidRPr="00164345" w:rsidRDefault="002B7F2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17.09.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17.09.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19.09.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36"/>
        </w:trPr>
        <w:tc>
          <w:tcPr>
            <w:tcW w:w="850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1.4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164345" w:rsidRDefault="002B7F22" w:rsidP="00064E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Моя семья.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616706" w:rsidRPr="00164345" w:rsidRDefault="002B7F2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24.09.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24.09.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26.09.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1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1964" w:rsidRPr="00164345" w:rsidRDefault="00D30B3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1.5.</w:t>
            </w:r>
          </w:p>
        </w:tc>
        <w:tc>
          <w:tcPr>
            <w:tcW w:w="3725" w:type="dxa"/>
            <w:tcBorders>
              <w:top w:val="single" w:sz="4" w:space="0" w:color="auto"/>
              <w:bottom w:val="single" w:sz="4" w:space="0" w:color="auto"/>
            </w:tcBorders>
          </w:tcPr>
          <w:p w:rsidR="00391964" w:rsidRPr="00164345" w:rsidRDefault="00D30B36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Мой город.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06" w:rsidRPr="00164345" w:rsidRDefault="00D30B3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01.10.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01.10.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03.10.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06"/>
        </w:trPr>
        <w:tc>
          <w:tcPr>
            <w:tcW w:w="850" w:type="dxa"/>
            <w:tcBorders>
              <w:top w:val="single" w:sz="4" w:space="0" w:color="auto"/>
            </w:tcBorders>
          </w:tcPr>
          <w:p w:rsidR="00391964" w:rsidRPr="00164345" w:rsidRDefault="00D30B3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1.6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top w:val="single" w:sz="4" w:space="0" w:color="auto"/>
            </w:tcBorders>
          </w:tcPr>
          <w:p w:rsidR="00391964" w:rsidRPr="00164345" w:rsidRDefault="00D30B36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Писатели и поэты Мордовии.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right w:val="single" w:sz="4" w:space="0" w:color="auto"/>
            </w:tcBorders>
          </w:tcPr>
          <w:p w:rsidR="00616706" w:rsidRPr="00164345" w:rsidRDefault="005B20F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08.10.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10.10.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856A0F" w:rsidRPr="00164345" w:rsidRDefault="00856A0F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762" w:rsidRPr="00164345" w:rsidRDefault="000C176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</w:tcPr>
          <w:p w:rsidR="000C1762" w:rsidRPr="00164345" w:rsidRDefault="000C176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145"/>
        </w:trPr>
        <w:tc>
          <w:tcPr>
            <w:tcW w:w="850" w:type="dxa"/>
          </w:tcPr>
          <w:p w:rsidR="00391964" w:rsidRPr="00C02CC7" w:rsidRDefault="005B20F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2CC7">
              <w:rPr>
                <w:rFonts w:ascii="Times New Roman" w:eastAsia="Times New Roman" w:hAnsi="Times New Roman"/>
                <w:bCs/>
                <w:sz w:val="24"/>
                <w:szCs w:val="24"/>
              </w:rPr>
              <w:t>1.7.</w:t>
            </w:r>
          </w:p>
        </w:tc>
        <w:tc>
          <w:tcPr>
            <w:tcW w:w="3725" w:type="dxa"/>
          </w:tcPr>
          <w:p w:rsidR="00391964" w:rsidRPr="006A146D" w:rsidRDefault="005B20F7" w:rsidP="0016434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Знакомство  с журналом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Якстерь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тяштеня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64" w:type="dxa"/>
          </w:tcPr>
          <w:p w:rsidR="00391964" w:rsidRPr="005B605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605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5B20F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15.10.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15.10.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17.10.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505"/>
        </w:trPr>
        <w:tc>
          <w:tcPr>
            <w:tcW w:w="850" w:type="dxa"/>
          </w:tcPr>
          <w:p w:rsidR="00391964" w:rsidRPr="00164345" w:rsidRDefault="00D30B3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1.8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164345" w:rsidRDefault="00391964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30B3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Мордовски</w:t>
            </w:r>
            <w:r w:rsidR="005B20F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й женский костюм.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616706" w:rsidRPr="00164345" w:rsidRDefault="005B20F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22.10.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22.10.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24.10.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0C1762" w:rsidRPr="00164345" w:rsidRDefault="000C176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0C1762" w:rsidRPr="00164345" w:rsidRDefault="000C176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0C1762" w:rsidRPr="00164345" w:rsidRDefault="000C176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302"/>
        </w:trPr>
        <w:tc>
          <w:tcPr>
            <w:tcW w:w="850" w:type="dxa"/>
            <w:tcBorders>
              <w:bottom w:val="single" w:sz="4" w:space="0" w:color="auto"/>
            </w:tcBorders>
          </w:tcPr>
          <w:p w:rsidR="00391964" w:rsidRPr="00C02CC7" w:rsidRDefault="00C02CC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2CC7">
              <w:rPr>
                <w:rFonts w:ascii="Times New Roman" w:eastAsia="Times New Roman" w:hAnsi="Times New Roman"/>
                <w:bCs/>
                <w:sz w:val="24"/>
                <w:szCs w:val="24"/>
              </w:rPr>
              <w:t>1.9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bottom w:val="single" w:sz="4" w:space="0" w:color="auto"/>
            </w:tcBorders>
          </w:tcPr>
          <w:p w:rsidR="00391964" w:rsidRPr="00C02CC7" w:rsidRDefault="005B20F7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02CC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Мокшанские</w:t>
            </w:r>
            <w:proofErr w:type="spellEnd"/>
            <w:r w:rsidRPr="00C02CC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и эрзянские костюмы.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391964" w:rsidRPr="006A146D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</w:tcPr>
          <w:p w:rsidR="00391964" w:rsidRPr="00164345" w:rsidRDefault="005B6055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05.11.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05.11.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07.11.</w:t>
            </w:r>
          </w:p>
        </w:tc>
        <w:tc>
          <w:tcPr>
            <w:tcW w:w="930" w:type="dxa"/>
            <w:tcBorders>
              <w:bottom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79"/>
        </w:trPr>
        <w:tc>
          <w:tcPr>
            <w:tcW w:w="850" w:type="dxa"/>
            <w:tcBorders>
              <w:top w:val="single" w:sz="4" w:space="0" w:color="auto"/>
            </w:tcBorders>
          </w:tcPr>
          <w:p w:rsidR="00391964" w:rsidRPr="00164345" w:rsidRDefault="00C02CC7" w:rsidP="006A146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1.10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top w:val="single" w:sz="4" w:space="0" w:color="auto"/>
            </w:tcBorders>
          </w:tcPr>
          <w:p w:rsidR="00391964" w:rsidRPr="00164345" w:rsidRDefault="0001268F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Финно-угорские народы.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right w:val="single" w:sz="4" w:space="0" w:color="auto"/>
            </w:tcBorders>
          </w:tcPr>
          <w:p w:rsidR="00616706" w:rsidRPr="00164345" w:rsidRDefault="005B6055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12.11.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0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12.11.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941D9" w:rsidRPr="00164345" w:rsidRDefault="005F4B93" w:rsidP="002941D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14.11.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0C1762" w:rsidRPr="00164345" w:rsidRDefault="000C176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762" w:rsidRPr="00164345" w:rsidRDefault="000C176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</w:tcPr>
          <w:p w:rsidR="002941D9" w:rsidRPr="00164345" w:rsidRDefault="002941D9" w:rsidP="002941D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590"/>
        </w:trPr>
        <w:tc>
          <w:tcPr>
            <w:tcW w:w="850" w:type="dxa"/>
            <w:tcBorders>
              <w:bottom w:val="single" w:sz="4" w:space="0" w:color="auto"/>
            </w:tcBorders>
          </w:tcPr>
          <w:p w:rsidR="00391964" w:rsidRPr="00164345" w:rsidRDefault="005B20F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bottom w:val="single" w:sz="4" w:space="0" w:color="auto"/>
            </w:tcBorders>
          </w:tcPr>
          <w:p w:rsidR="00391964" w:rsidRPr="00164345" w:rsidRDefault="006B7752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Мордовские газеты и журналы.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</w:tcPr>
          <w:p w:rsidR="002941D9" w:rsidRPr="00164345" w:rsidRDefault="005B6055" w:rsidP="002941D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19.11.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D9" w:rsidRPr="00164345" w:rsidRDefault="005F4B93" w:rsidP="002941D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19.11.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941D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21.11.</w:t>
            </w:r>
          </w:p>
        </w:tc>
        <w:tc>
          <w:tcPr>
            <w:tcW w:w="930" w:type="dxa"/>
            <w:tcBorders>
              <w:bottom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84"/>
        </w:trPr>
        <w:tc>
          <w:tcPr>
            <w:tcW w:w="850" w:type="dxa"/>
            <w:tcBorders>
              <w:bottom w:val="single" w:sz="4" w:space="0" w:color="auto"/>
            </w:tcBorders>
          </w:tcPr>
          <w:p w:rsidR="00391964" w:rsidRPr="00164345" w:rsidRDefault="005B20F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bottom w:val="single" w:sz="4" w:space="0" w:color="auto"/>
            </w:tcBorders>
          </w:tcPr>
          <w:p w:rsidR="00391964" w:rsidRPr="00164345" w:rsidRDefault="006B7752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Мордовские народные игры.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</w:tcPr>
          <w:p w:rsidR="002941D9" w:rsidRPr="00164345" w:rsidRDefault="006B7752" w:rsidP="006B7752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26.11.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D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26.11.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941D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28.11.</w:t>
            </w:r>
          </w:p>
        </w:tc>
        <w:tc>
          <w:tcPr>
            <w:tcW w:w="930" w:type="dxa"/>
            <w:tcBorders>
              <w:bottom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58"/>
        </w:trPr>
        <w:tc>
          <w:tcPr>
            <w:tcW w:w="850" w:type="dxa"/>
          </w:tcPr>
          <w:p w:rsidR="00391964" w:rsidRPr="00C02CC7" w:rsidRDefault="00C02CC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C02CC7" w:rsidRDefault="006B7752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02CC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Из истории города Саранска.</w:t>
            </w:r>
          </w:p>
        </w:tc>
        <w:tc>
          <w:tcPr>
            <w:tcW w:w="764" w:type="dxa"/>
          </w:tcPr>
          <w:p w:rsidR="00391964" w:rsidRPr="005B605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605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6B775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03</w:t>
            </w:r>
            <w:r w:rsidR="005B6055">
              <w:rPr>
                <w:rFonts w:ascii="Times New Roman" w:eastAsia="Times New Roman" w:hAnsi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03.12.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05.12.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145"/>
        </w:trPr>
        <w:tc>
          <w:tcPr>
            <w:tcW w:w="850" w:type="dxa"/>
          </w:tcPr>
          <w:p w:rsidR="00391964" w:rsidRPr="00164345" w:rsidRDefault="009446E8" w:rsidP="00C02CC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C02CC7"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164345" w:rsidRDefault="006B7752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Достопримечательности Мордовии.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2941D9" w:rsidRPr="00164345" w:rsidRDefault="006B775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  <w:r w:rsidR="005B6055">
              <w:rPr>
                <w:rFonts w:ascii="Times New Roman" w:eastAsia="Times New Roman" w:hAnsi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941D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10.12.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941D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12.12.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145"/>
        </w:trPr>
        <w:tc>
          <w:tcPr>
            <w:tcW w:w="850" w:type="dxa"/>
          </w:tcPr>
          <w:p w:rsidR="00391964" w:rsidRPr="00C02CC7" w:rsidRDefault="00C02CC7" w:rsidP="006A146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C02CC7" w:rsidRDefault="000D0569" w:rsidP="00226C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Достопримечательности Саранска</w:t>
            </w:r>
          </w:p>
        </w:tc>
        <w:tc>
          <w:tcPr>
            <w:tcW w:w="764" w:type="dxa"/>
          </w:tcPr>
          <w:p w:rsidR="00391964" w:rsidRPr="005B605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605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17</w:t>
            </w:r>
            <w:r w:rsidR="005B6055">
              <w:rPr>
                <w:rFonts w:ascii="Times New Roman" w:eastAsia="Times New Roman" w:hAnsi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17.12.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19.12.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735"/>
        </w:trPr>
        <w:tc>
          <w:tcPr>
            <w:tcW w:w="850" w:type="dxa"/>
            <w:tcBorders>
              <w:bottom w:val="single" w:sz="4" w:space="0" w:color="auto"/>
            </w:tcBorders>
          </w:tcPr>
          <w:p w:rsidR="00391964" w:rsidRPr="00164345" w:rsidRDefault="00C02CC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bottom w:val="single" w:sz="4" w:space="0" w:color="auto"/>
            </w:tcBorders>
          </w:tcPr>
          <w:p w:rsidR="00391964" w:rsidRPr="00164345" w:rsidRDefault="000D0569" w:rsidP="009446E8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Предприятия в городах </w:t>
            </w:r>
            <w:r w:rsidR="009446E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Мордовии.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</w:tcPr>
          <w:p w:rsidR="000D0569" w:rsidRPr="00164345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D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24.12.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941D9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26.12.</w:t>
            </w:r>
          </w:p>
        </w:tc>
        <w:tc>
          <w:tcPr>
            <w:tcW w:w="930" w:type="dxa"/>
            <w:tcBorders>
              <w:bottom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471"/>
        </w:trPr>
        <w:tc>
          <w:tcPr>
            <w:tcW w:w="850" w:type="dxa"/>
          </w:tcPr>
          <w:p w:rsidR="00391964" w:rsidRPr="000D0569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0569"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0D0569" w:rsidRDefault="000D0569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0D056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Зимние забавы.</w:t>
            </w:r>
          </w:p>
        </w:tc>
        <w:tc>
          <w:tcPr>
            <w:tcW w:w="764" w:type="dxa"/>
          </w:tcPr>
          <w:p w:rsidR="00391964" w:rsidRPr="00E01DA1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DA1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14.01.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14.01.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16.01.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549"/>
        </w:trPr>
        <w:tc>
          <w:tcPr>
            <w:tcW w:w="850" w:type="dxa"/>
          </w:tcPr>
          <w:p w:rsidR="00391964" w:rsidRPr="00164345" w:rsidRDefault="000D0569" w:rsidP="006A146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0D0569" w:rsidRDefault="000D0569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0D056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Праздники зимы.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2941D9" w:rsidRPr="00164345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21.01.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941D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21.01.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941D9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23.01.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180B06" w:rsidRPr="00164345" w:rsidRDefault="00180B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145"/>
        </w:trPr>
        <w:tc>
          <w:tcPr>
            <w:tcW w:w="850" w:type="dxa"/>
          </w:tcPr>
          <w:p w:rsidR="00391964" w:rsidRPr="00E01DA1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DA1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19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E01DA1" w:rsidRDefault="00E01DA1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01DA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Костюм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ы национальные</w:t>
            </w:r>
            <w:r w:rsidR="0001268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женские</w:t>
            </w:r>
            <w:r w:rsidRPr="00E01DA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4" w:type="dxa"/>
          </w:tcPr>
          <w:p w:rsidR="00391964" w:rsidRPr="00E01DA1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DA1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28.01.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28.01.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30.01.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145"/>
        </w:trPr>
        <w:tc>
          <w:tcPr>
            <w:tcW w:w="850" w:type="dxa"/>
          </w:tcPr>
          <w:p w:rsidR="00391964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1.2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164345" w:rsidRDefault="00E01DA1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Костюмы национальные (мужские)</w:t>
            </w:r>
          </w:p>
        </w:tc>
        <w:tc>
          <w:tcPr>
            <w:tcW w:w="764" w:type="dxa"/>
          </w:tcPr>
          <w:p w:rsidR="00391964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017CC0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04.02.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17CC0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04.02.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17CC0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06.02.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180B06" w:rsidRPr="00164345" w:rsidRDefault="00180B06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145"/>
        </w:trPr>
        <w:tc>
          <w:tcPr>
            <w:tcW w:w="850" w:type="dxa"/>
          </w:tcPr>
          <w:p w:rsidR="00391964" w:rsidRPr="0001268F" w:rsidRDefault="00E01DA1" w:rsidP="006A146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1268F">
              <w:rPr>
                <w:rFonts w:ascii="Times New Roman" w:eastAsia="Times New Roman" w:hAnsi="Times New Roman"/>
                <w:bCs/>
                <w:sz w:val="24"/>
                <w:szCs w:val="24"/>
              </w:rPr>
              <w:t>1.2</w:t>
            </w:r>
            <w:r w:rsidR="006F6107" w:rsidRPr="0001268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6A146D" w:rsidRDefault="00E01DA1" w:rsidP="006A14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Знакомство с героями мордовских сказок.</w:t>
            </w:r>
          </w:p>
        </w:tc>
        <w:tc>
          <w:tcPr>
            <w:tcW w:w="764" w:type="dxa"/>
          </w:tcPr>
          <w:p w:rsidR="00391964" w:rsidRPr="0001268F" w:rsidRDefault="00E01DA1" w:rsidP="006A146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1268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11.02.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11.02.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13.02.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635"/>
        </w:trPr>
        <w:tc>
          <w:tcPr>
            <w:tcW w:w="850" w:type="dxa"/>
          </w:tcPr>
          <w:p w:rsidR="00391964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1.2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324C5E" w:rsidRDefault="00E01DA1" w:rsidP="00324C5E">
            <w:pPr>
              <w:spacing w:before="24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Сказка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Куйгорож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64" w:type="dxa"/>
          </w:tcPr>
          <w:p w:rsidR="00391964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0D0569" w:rsidRPr="00164345" w:rsidRDefault="00E01DA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18.02.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7CC0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18.02.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17CC0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20.02.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180B06" w:rsidRPr="00164345" w:rsidRDefault="00180B06" w:rsidP="00180B0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635"/>
        </w:trPr>
        <w:tc>
          <w:tcPr>
            <w:tcW w:w="850" w:type="dxa"/>
          </w:tcPr>
          <w:p w:rsidR="00391964" w:rsidRPr="00164345" w:rsidRDefault="00E01DA1" w:rsidP="00E01DA1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1.2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Default="00391964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23 Февраля – День Мужества. </w:t>
            </w:r>
          </w:p>
          <w:p w:rsidR="00391964" w:rsidRPr="00164345" w:rsidRDefault="00391964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64345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594066" w:rsidRPr="00164345" w:rsidRDefault="00E01DA1" w:rsidP="00594066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25.02.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9406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25.02.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066" w:rsidRPr="00164345" w:rsidRDefault="006C6872" w:rsidP="0059406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27.02.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635"/>
        </w:trPr>
        <w:tc>
          <w:tcPr>
            <w:tcW w:w="850" w:type="dxa"/>
          </w:tcPr>
          <w:p w:rsidR="00391964" w:rsidRDefault="009446E8" w:rsidP="004C77A1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</w:t>
            </w:r>
            <w:r w:rsidR="00E01DA1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6F6107">
              <w:rPr>
                <w:rFonts w:ascii="Times New Roman" w:eastAsia="Times New Roman" w:hAnsi="Times New Roman"/>
                <w:bCs/>
                <w:sz w:val="24"/>
                <w:szCs w:val="24"/>
              </w:rPr>
              <w:t>.24</w:t>
            </w:r>
            <w:r w:rsidR="00E01D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164345" w:rsidRDefault="00E01DA1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 Марта – Международный женский День.</w:t>
            </w:r>
          </w:p>
        </w:tc>
        <w:tc>
          <w:tcPr>
            <w:tcW w:w="764" w:type="dxa"/>
          </w:tcPr>
          <w:p w:rsidR="00391964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9133E" w:rsidRPr="00164345" w:rsidRDefault="0089133E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89133E" w:rsidRPr="00164345" w:rsidRDefault="00E01DA1" w:rsidP="0059406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04.03.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94066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04.03.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066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06.03.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635"/>
        </w:trPr>
        <w:tc>
          <w:tcPr>
            <w:tcW w:w="850" w:type="dxa"/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1.25</w:t>
            </w:r>
            <w:r w:rsidR="00E01D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E01DA1" w:rsidRDefault="00391964" w:rsidP="00E0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16434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01DA1" w:rsidRPr="00E01DA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Приметы весны.</w:t>
            </w:r>
          </w:p>
        </w:tc>
        <w:tc>
          <w:tcPr>
            <w:tcW w:w="764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89133E" w:rsidRPr="00164345" w:rsidRDefault="00E01DA1" w:rsidP="00E01DA1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11.03.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133E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11.03.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133E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13.03.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544"/>
        </w:trPr>
        <w:tc>
          <w:tcPr>
            <w:tcW w:w="850" w:type="dxa"/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1.26.</w:t>
            </w:r>
          </w:p>
        </w:tc>
        <w:tc>
          <w:tcPr>
            <w:tcW w:w="3725" w:type="dxa"/>
          </w:tcPr>
          <w:p w:rsidR="00391964" w:rsidRPr="00164345" w:rsidRDefault="006F6107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Весенние праздники.</w:t>
            </w:r>
          </w:p>
        </w:tc>
        <w:tc>
          <w:tcPr>
            <w:tcW w:w="764" w:type="dxa"/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89133E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18.03.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133E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18.03.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133E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20.03.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544"/>
        </w:trPr>
        <w:tc>
          <w:tcPr>
            <w:tcW w:w="850" w:type="dxa"/>
          </w:tcPr>
          <w:p w:rsidR="00391964" w:rsidRPr="005D0AA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0AA5">
              <w:rPr>
                <w:rFonts w:ascii="Times New Roman" w:eastAsia="Times New Roman" w:hAnsi="Times New Roman"/>
                <w:bCs/>
                <w:sz w:val="24"/>
                <w:szCs w:val="24"/>
              </w:rPr>
              <w:t>1.27</w:t>
            </w:r>
            <w:r w:rsid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6A146D" w:rsidRDefault="006F6107" w:rsidP="00E01DA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Мордовские народные игры.</w:t>
            </w:r>
          </w:p>
        </w:tc>
        <w:tc>
          <w:tcPr>
            <w:tcW w:w="764" w:type="dxa"/>
          </w:tcPr>
          <w:p w:rsidR="00391964" w:rsidRPr="009446E8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89133E" w:rsidRPr="00164345" w:rsidRDefault="006F6107" w:rsidP="005B21AE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01.04.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133E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01.04.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133E" w:rsidRPr="00164345" w:rsidRDefault="006C6872" w:rsidP="005B21AE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03.04.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635"/>
        </w:trPr>
        <w:tc>
          <w:tcPr>
            <w:tcW w:w="850" w:type="dxa"/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1.28.</w:t>
            </w:r>
          </w:p>
        </w:tc>
        <w:tc>
          <w:tcPr>
            <w:tcW w:w="3725" w:type="dxa"/>
          </w:tcPr>
          <w:p w:rsidR="00391964" w:rsidRPr="00164345" w:rsidRDefault="006F6107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Национальные игры народов России.</w:t>
            </w:r>
          </w:p>
        </w:tc>
        <w:tc>
          <w:tcPr>
            <w:tcW w:w="764" w:type="dxa"/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89133E" w:rsidRPr="00164345" w:rsidRDefault="006F6107" w:rsidP="005B21AE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08.04.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133E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08.04.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133E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10.04.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C629E1" w:rsidRPr="00164345" w:rsidRDefault="00C629E1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318"/>
        </w:trPr>
        <w:tc>
          <w:tcPr>
            <w:tcW w:w="850" w:type="dxa"/>
          </w:tcPr>
          <w:p w:rsidR="00391964" w:rsidRPr="009446E8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1.29</w:t>
            </w:r>
            <w:r w:rsidR="005F4B93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6A146D" w:rsidRDefault="006F6107" w:rsidP="0016434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Национальные игры народов России.</w:t>
            </w:r>
          </w:p>
        </w:tc>
        <w:tc>
          <w:tcPr>
            <w:tcW w:w="764" w:type="dxa"/>
          </w:tcPr>
          <w:p w:rsidR="00391964" w:rsidRPr="009446E8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446E8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15.04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15.04.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17.04.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5F4B93">
        <w:trPr>
          <w:trHeight w:val="620"/>
        </w:trPr>
        <w:tc>
          <w:tcPr>
            <w:tcW w:w="850" w:type="dxa"/>
            <w:tcBorders>
              <w:bottom w:val="single" w:sz="4" w:space="0" w:color="auto"/>
            </w:tcBorders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1.30</w:t>
            </w:r>
            <w:r w:rsidR="005F4B93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bottom w:val="single" w:sz="4" w:space="0" w:color="auto"/>
            </w:tcBorders>
          </w:tcPr>
          <w:p w:rsidR="00391964" w:rsidRPr="00164345" w:rsidRDefault="006F6107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Герои мордовской земли.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391964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</w:tcPr>
          <w:p w:rsidR="0089133E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22.04.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3E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22.04.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89133E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24.04.</w:t>
            </w:r>
          </w:p>
        </w:tc>
        <w:tc>
          <w:tcPr>
            <w:tcW w:w="930" w:type="dxa"/>
            <w:tcBorders>
              <w:bottom w:val="single" w:sz="4" w:space="0" w:color="auto"/>
              <w:righ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0D0569" w:rsidRPr="00164345" w:rsidTr="009446E8">
        <w:trPr>
          <w:trHeight w:val="64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D0569" w:rsidRDefault="006F6107" w:rsidP="00164345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1.31.</w:t>
            </w:r>
          </w:p>
        </w:tc>
        <w:tc>
          <w:tcPr>
            <w:tcW w:w="3725" w:type="dxa"/>
            <w:tcBorders>
              <w:top w:val="single" w:sz="4" w:space="0" w:color="auto"/>
              <w:bottom w:val="single" w:sz="4" w:space="0" w:color="auto"/>
            </w:tcBorders>
          </w:tcPr>
          <w:p w:rsidR="000D0569" w:rsidRDefault="006F6107" w:rsidP="0016434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Экскурсия по родному городу.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0D0569" w:rsidRPr="00164345" w:rsidRDefault="006F6107" w:rsidP="00164345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9" w:rsidRDefault="006F6107" w:rsidP="00164345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29.04.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9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29.04.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569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15.05.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9" w:rsidRPr="00164345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9" w:rsidRPr="00164345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569" w:rsidRPr="00164345" w:rsidRDefault="000D0569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F6107" w:rsidRPr="00164345" w:rsidTr="005F4B93">
        <w:trPr>
          <w:trHeight w:val="39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F6107" w:rsidRDefault="0016690D" w:rsidP="00164345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1.32</w:t>
            </w:r>
            <w:r w:rsidR="005F4B93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  <w:tcBorders>
              <w:top w:val="single" w:sz="4" w:space="0" w:color="auto"/>
              <w:bottom w:val="single" w:sz="4" w:space="0" w:color="auto"/>
            </w:tcBorders>
          </w:tcPr>
          <w:p w:rsidR="006F6107" w:rsidRDefault="0016690D" w:rsidP="0016434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Экскурсии по городам Мордовии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6F6107" w:rsidRDefault="0016690D" w:rsidP="00164345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07" w:rsidRDefault="0016690D" w:rsidP="00164345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06.05.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07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06.05.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107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22.05.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07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07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107" w:rsidRPr="00164345" w:rsidRDefault="006F6107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559"/>
        </w:trPr>
        <w:tc>
          <w:tcPr>
            <w:tcW w:w="850" w:type="dxa"/>
          </w:tcPr>
          <w:p w:rsidR="00391964" w:rsidRPr="006A146D" w:rsidRDefault="0016690D" w:rsidP="0016434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B93">
              <w:rPr>
                <w:rFonts w:ascii="Times New Roman" w:eastAsia="Times New Roman" w:hAnsi="Times New Roman"/>
                <w:bCs/>
                <w:sz w:val="24"/>
                <w:szCs w:val="24"/>
              </w:rPr>
              <w:t>1.33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91964" w:rsidRPr="006A146D" w:rsidRDefault="0016690D" w:rsidP="0016434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Экскурсии по городам Мордовии</w:t>
            </w:r>
          </w:p>
        </w:tc>
        <w:tc>
          <w:tcPr>
            <w:tcW w:w="764" w:type="dxa"/>
          </w:tcPr>
          <w:p w:rsidR="00391964" w:rsidRPr="005F4B93" w:rsidRDefault="0016690D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B9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391964" w:rsidRPr="00164345" w:rsidRDefault="0016690D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13.05.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1964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29.05.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635"/>
        </w:trPr>
        <w:tc>
          <w:tcPr>
            <w:tcW w:w="850" w:type="dxa"/>
          </w:tcPr>
          <w:p w:rsidR="00391964" w:rsidRPr="00164345" w:rsidRDefault="0016690D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1.34.</w:t>
            </w:r>
          </w:p>
        </w:tc>
        <w:tc>
          <w:tcPr>
            <w:tcW w:w="3725" w:type="dxa"/>
          </w:tcPr>
          <w:p w:rsidR="00391964" w:rsidRPr="00164345" w:rsidRDefault="00F03E8D" w:rsidP="0016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Экскурсия в школьный музей «Наследие»</w:t>
            </w:r>
          </w:p>
        </w:tc>
        <w:tc>
          <w:tcPr>
            <w:tcW w:w="764" w:type="dxa"/>
          </w:tcPr>
          <w:p w:rsidR="00391964" w:rsidRPr="00164345" w:rsidRDefault="0016690D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89133E" w:rsidRPr="00164345" w:rsidRDefault="0016690D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20.05.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133E" w:rsidRPr="00164345" w:rsidRDefault="005F4B93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20.05.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133E" w:rsidRPr="00164345" w:rsidRDefault="006C6872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29.05.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91964" w:rsidRPr="00164345" w:rsidTr="009446E8">
        <w:trPr>
          <w:trHeight w:val="635"/>
        </w:trPr>
        <w:tc>
          <w:tcPr>
            <w:tcW w:w="850" w:type="dxa"/>
          </w:tcPr>
          <w:p w:rsidR="00391964" w:rsidRPr="00164345" w:rsidRDefault="00391964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5" w:type="dxa"/>
          </w:tcPr>
          <w:p w:rsidR="00391964" w:rsidRPr="005F4B93" w:rsidRDefault="0016690D" w:rsidP="0016434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5F4B93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64" w:type="dxa"/>
          </w:tcPr>
          <w:p w:rsidR="00391964" w:rsidRPr="005F4B93" w:rsidRDefault="0016690D" w:rsidP="0016434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B9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34ч</w:t>
            </w: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138FA" w:rsidRPr="00164345" w:rsidRDefault="007138FA" w:rsidP="0016434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6F18E0" w:rsidRPr="00164345" w:rsidRDefault="006F18E0" w:rsidP="006F18E0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6F18E0" w:rsidRPr="00164345" w:rsidRDefault="006F18E0" w:rsidP="006F18E0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FC5B6D" w:rsidRPr="00164345" w:rsidRDefault="00FC5B6D" w:rsidP="00FC5B6D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A44AA0" w:rsidRPr="00164345" w:rsidRDefault="00A44AA0" w:rsidP="00164345">
      <w:pPr>
        <w:spacing w:after="0"/>
        <w:rPr>
          <w:rFonts w:eastAsia="Times New Roman"/>
          <w:sz w:val="24"/>
          <w:szCs w:val="24"/>
          <w:lang w:eastAsia="en-US"/>
        </w:rPr>
      </w:pPr>
    </w:p>
    <w:p w:rsidR="00A44AA0" w:rsidRDefault="00A44AA0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                                                                </w:t>
      </w: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6690D" w:rsidRPr="00164345" w:rsidRDefault="0016690D" w:rsidP="0016690D">
      <w:pPr>
        <w:tabs>
          <w:tab w:val="left" w:pos="0"/>
        </w:tabs>
        <w:spacing w:before="100" w:beforeAutospacing="1"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A44AA0" w:rsidRPr="00164345" w:rsidRDefault="00A44AA0" w:rsidP="00164345">
      <w:pPr>
        <w:tabs>
          <w:tab w:val="left" w:pos="0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164345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Учебно-методическое обеспечение предмета</w:t>
      </w:r>
    </w:p>
    <w:p w:rsidR="00A44AA0" w:rsidRPr="00164345" w:rsidRDefault="00A44AA0" w:rsidP="002F6578">
      <w:pPr>
        <w:tabs>
          <w:tab w:val="left" w:pos="0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Учебное </w:t>
      </w:r>
      <w:proofErr w:type="spellStart"/>
      <w:r w:rsidRPr="00164345">
        <w:rPr>
          <w:rFonts w:ascii="Times New Roman" w:eastAsia="Times New Roman" w:hAnsi="Times New Roman"/>
          <w:b/>
          <w:sz w:val="24"/>
          <w:szCs w:val="24"/>
          <w:lang w:eastAsia="en-US"/>
        </w:rPr>
        <w:t>пособие</w:t>
      </w:r>
      <w:proofErr w:type="gramStart"/>
      <w:r w:rsidRPr="00164345">
        <w:rPr>
          <w:rFonts w:ascii="Times New Roman" w:eastAsia="Times New Roman" w:hAnsi="Times New Roman"/>
          <w:b/>
          <w:sz w:val="24"/>
          <w:szCs w:val="24"/>
          <w:lang w:eastAsia="en-US"/>
        </w:rPr>
        <w:t>:</w:t>
      </w:r>
      <w:r w:rsidRPr="00164345">
        <w:rPr>
          <w:rFonts w:ascii="Times New Roman" w:hAnsi="Times New Roman"/>
          <w:sz w:val="24"/>
          <w:szCs w:val="24"/>
        </w:rPr>
        <w:t>М</w:t>
      </w:r>
      <w:proofErr w:type="gramEnd"/>
      <w:r w:rsidRPr="00164345">
        <w:rPr>
          <w:rFonts w:ascii="Times New Roman" w:hAnsi="Times New Roman"/>
          <w:sz w:val="24"/>
          <w:szCs w:val="24"/>
        </w:rPr>
        <w:t>окшанский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язык. 5 класс: учебное пособие для </w:t>
      </w:r>
      <w:proofErr w:type="spellStart"/>
      <w:r w:rsidRPr="00164345">
        <w:rPr>
          <w:rFonts w:ascii="Times New Roman" w:hAnsi="Times New Roman"/>
          <w:sz w:val="24"/>
          <w:szCs w:val="24"/>
        </w:rPr>
        <w:t>русскоязыч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учащихся / В.П. Гришунина, В.Ф. Рогожина. – Саранск: </w:t>
      </w:r>
      <w:proofErr w:type="spellStart"/>
      <w:r w:rsidRPr="00164345">
        <w:rPr>
          <w:rFonts w:ascii="Times New Roman" w:hAnsi="Times New Roman"/>
          <w:sz w:val="24"/>
          <w:szCs w:val="24"/>
        </w:rPr>
        <w:t>Мордов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кн. изд-во, 2010. – 144 с. 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en-US"/>
        </w:rPr>
      </w:pPr>
      <w:r w:rsidRPr="00164345">
        <w:rPr>
          <w:rFonts w:ascii="Times New Roman" w:eastAsia="Times New Roman" w:hAnsi="Times New Roman"/>
          <w:b/>
          <w:sz w:val="24"/>
          <w:szCs w:val="24"/>
          <w:u w:val="single"/>
          <w:lang w:eastAsia="en-US"/>
        </w:rPr>
        <w:t>Нормативные документы и программы: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1. Федеральный </w:t>
      </w:r>
      <w:r w:rsidRPr="00164345">
        <w:rPr>
          <w:rFonts w:ascii="Times New Roman" w:hAnsi="Times New Roman"/>
          <w:bCs/>
          <w:sz w:val="24"/>
          <w:szCs w:val="24"/>
        </w:rPr>
        <w:t>закон</w:t>
      </w:r>
      <w:r w:rsidRPr="00164345">
        <w:rPr>
          <w:rFonts w:ascii="Times New Roman" w:hAnsi="Times New Roman"/>
          <w:sz w:val="24"/>
          <w:szCs w:val="24"/>
        </w:rPr>
        <w:t xml:space="preserve"> от 29 декабря 2012 г. N 273-</w:t>
      </w:r>
      <w:r w:rsidRPr="00164345">
        <w:rPr>
          <w:rFonts w:ascii="Times New Roman" w:hAnsi="Times New Roman"/>
          <w:bCs/>
          <w:sz w:val="24"/>
          <w:szCs w:val="24"/>
        </w:rPr>
        <w:t>ФЗ</w:t>
      </w:r>
      <w:r w:rsidRPr="00164345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Обобразовании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РоссийскойФедерации</w:t>
      </w:r>
      <w:proofErr w:type="spellEnd"/>
      <w:r w:rsidRPr="00164345">
        <w:rPr>
          <w:rFonts w:ascii="Times New Roman" w:hAnsi="Times New Roman"/>
          <w:sz w:val="24"/>
          <w:szCs w:val="24"/>
        </w:rPr>
        <w:t>"</w:t>
      </w:r>
    </w:p>
    <w:p w:rsidR="00A44AA0" w:rsidRPr="00164345" w:rsidRDefault="00A44AA0" w:rsidP="002F65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64345">
        <w:rPr>
          <w:rFonts w:ascii="Times New Roman" w:eastAsia="Times New Roman" w:hAnsi="Times New Roman"/>
          <w:sz w:val="24"/>
          <w:szCs w:val="24"/>
        </w:rPr>
        <w:t>2. Приказ Министерства образования и науки Российской Федерации от 31.04. 2014 г. № 253 «Об утверждении федеральных перечней учебников, рекомендованных к использованию при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A44AA0" w:rsidRPr="00164345" w:rsidRDefault="00A44AA0" w:rsidP="002F65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3. Федеральный государственный образовательный стандарт начального общего образования 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4.Мокшанский язык. 5 класс: учебное пособие для </w:t>
      </w:r>
      <w:proofErr w:type="spellStart"/>
      <w:r w:rsidRPr="00164345">
        <w:rPr>
          <w:rFonts w:ascii="Times New Roman" w:hAnsi="Times New Roman"/>
          <w:sz w:val="24"/>
          <w:szCs w:val="24"/>
        </w:rPr>
        <w:t>русскоязыч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учащихся / В.П. Гришунина, В.Ф. Рогожина. – Саранск: </w:t>
      </w:r>
      <w:proofErr w:type="spellStart"/>
      <w:r w:rsidRPr="00164345">
        <w:rPr>
          <w:rFonts w:ascii="Times New Roman" w:hAnsi="Times New Roman"/>
          <w:sz w:val="24"/>
          <w:szCs w:val="24"/>
        </w:rPr>
        <w:t>Мордов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кн. изд-во, 2010. – 144 с. 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дополнительная учебно-методическая литература и источники</w:t>
      </w:r>
    </w:p>
    <w:p w:rsidR="00A44AA0" w:rsidRPr="00164345" w:rsidRDefault="00A44AA0" w:rsidP="002F6578">
      <w:pPr>
        <w:pStyle w:val="a9"/>
        <w:shd w:val="clear" w:color="auto" w:fill="FFFFFF"/>
        <w:tabs>
          <w:tab w:val="left" w:pos="0"/>
          <w:tab w:val="left" w:pos="30"/>
          <w:tab w:val="left" w:pos="709"/>
          <w:tab w:val="num" w:pos="1495"/>
        </w:tabs>
        <w:snapToGrid w:val="0"/>
        <w:jc w:val="both"/>
        <w:rPr>
          <w:rStyle w:val="a8"/>
          <w:rFonts w:eastAsia="Times New Roman"/>
          <w:bCs/>
          <w:lang w:val="ru-RU"/>
        </w:rPr>
      </w:pPr>
      <w:r w:rsidRPr="00164345">
        <w:rPr>
          <w:rStyle w:val="a8"/>
          <w:rFonts w:eastAsia="Times New Roman"/>
          <w:bCs/>
          <w:lang w:val="ru-RU"/>
        </w:rPr>
        <w:t>литература, рекомендованная для учителя: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1.Рогожина В.Ф., Гришунина В.П. Программа по изучению 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языка в школах с русским или смешанным по национальному составу контингентом обучающихся (четвертый год обучения – 5 класс), 2009. – Саранск.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2.Кочеваткина О.В., </w:t>
      </w:r>
      <w:proofErr w:type="spellStart"/>
      <w:r w:rsidRPr="00164345">
        <w:rPr>
          <w:rFonts w:ascii="Times New Roman" w:hAnsi="Times New Roman"/>
          <w:sz w:val="24"/>
          <w:szCs w:val="24"/>
        </w:rPr>
        <w:t>Ивлюшкина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Н.И. Программа по изучению эрзянского языка в школах с русским или смешанным по национальному составу контингентом обучающихся (четвертый год обучения – 5 класс), 2009. – Саранск.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3.Осовский, Е.Г. Рассказы из истории Мордовии / Е.Г. Оссовский, Л.Г. Филатов. _ Саранск: </w:t>
      </w:r>
      <w:proofErr w:type="spellStart"/>
      <w:r w:rsidRPr="00164345">
        <w:rPr>
          <w:rFonts w:ascii="Times New Roman" w:hAnsi="Times New Roman"/>
          <w:sz w:val="24"/>
          <w:szCs w:val="24"/>
        </w:rPr>
        <w:t>Мордов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кн. изд-во, 1983. 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4.Голенков, Н.Б. Говорим </w:t>
      </w:r>
      <w:proofErr w:type="spellStart"/>
      <w:r w:rsidRPr="00164345">
        <w:rPr>
          <w:rFonts w:ascii="Times New Roman" w:hAnsi="Times New Roman"/>
          <w:sz w:val="24"/>
          <w:szCs w:val="24"/>
        </w:rPr>
        <w:t>по-мокшански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: Разговорник / </w:t>
      </w:r>
      <w:proofErr w:type="spellStart"/>
      <w:r w:rsidRPr="00164345">
        <w:rPr>
          <w:rFonts w:ascii="Times New Roman" w:hAnsi="Times New Roman"/>
          <w:sz w:val="24"/>
          <w:szCs w:val="24"/>
        </w:rPr>
        <w:t>Н.Б.Голенков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, Г.С. Иванова. – Саранск: Изд. дом «Книга», 2009. – 80 с. 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5.Журнал «</w:t>
      </w:r>
      <w:proofErr w:type="spellStart"/>
      <w:r w:rsidRPr="00164345">
        <w:rPr>
          <w:rFonts w:ascii="Times New Roman" w:hAnsi="Times New Roman"/>
          <w:sz w:val="24"/>
          <w:szCs w:val="24"/>
        </w:rPr>
        <w:t>Якстерьтяштеня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» 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6.Журнал «Мокша»</w:t>
      </w:r>
    </w:p>
    <w:p w:rsidR="00A44AA0" w:rsidRPr="00164345" w:rsidRDefault="00A44AA0" w:rsidP="002F6578">
      <w:pPr>
        <w:pStyle w:val="a7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1) сайт Министерства образования и науки Российской Федерации: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  <w:lang w:val="en-US"/>
        </w:rPr>
        <w:t>http</w:t>
      </w:r>
      <w:r w:rsidRPr="00164345">
        <w:rPr>
          <w:rFonts w:ascii="Times New Roman" w:hAnsi="Times New Roman"/>
          <w:bCs/>
          <w:sz w:val="24"/>
          <w:szCs w:val="24"/>
        </w:rPr>
        <w:t>://</w:t>
      </w:r>
      <w:proofErr w:type="gramStart"/>
      <w:r w:rsidRPr="00164345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164345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164345">
        <w:rPr>
          <w:rFonts w:ascii="Times New Roman" w:hAnsi="Times New Roman"/>
          <w:bCs/>
          <w:sz w:val="24"/>
          <w:szCs w:val="24"/>
          <w:lang w:val="en-US"/>
        </w:rPr>
        <w:t>mon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164345">
        <w:rPr>
          <w:rFonts w:ascii="Times New Roman" w:hAnsi="Times New Roman"/>
          <w:bCs/>
          <w:sz w:val="24"/>
          <w:szCs w:val="24"/>
          <w:lang w:val="en-US"/>
        </w:rPr>
        <w:t>gov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164345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2) сайт «Государственные образовательные стандарты второго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поколения»: http://www.standart.edu.ru;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3) сайт журнала «Вестник образования»: http://www.vestnik.edu.ru</w:t>
      </w:r>
      <w:proofErr w:type="gramStart"/>
      <w:r w:rsidRPr="00164345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4) сайт «Учительской газеты»: http://www.ug.ru</w:t>
      </w:r>
      <w:proofErr w:type="gramStart"/>
      <w:r w:rsidRPr="00164345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5) сайт журнала «Начальная школа»: http://www.n-shkola.ru</w:t>
      </w:r>
      <w:proofErr w:type="gramStart"/>
      <w:r w:rsidRPr="00164345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6) сайт журнала «Современный урок: начальная школа»: http://www.ppoisk.com;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7) портал компании «Кирилл и Мефодий»: http://www.km.ru;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>8) «Все для учителей начальной школы»: http://www.nsc.1september.ru</w:t>
      </w:r>
      <w:proofErr w:type="gramStart"/>
      <w:r w:rsidRPr="00164345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A44AA0" w:rsidRPr="00164345" w:rsidRDefault="00A44AA0" w:rsidP="002F6578">
      <w:pPr>
        <w:pStyle w:val="a9"/>
        <w:shd w:val="clear" w:color="auto" w:fill="FFFFFF"/>
        <w:tabs>
          <w:tab w:val="left" w:pos="0"/>
          <w:tab w:val="left" w:pos="30"/>
          <w:tab w:val="left" w:pos="709"/>
          <w:tab w:val="num" w:pos="1495"/>
        </w:tabs>
        <w:snapToGrid w:val="0"/>
        <w:jc w:val="both"/>
        <w:rPr>
          <w:rFonts w:eastAsia="Times New Roman"/>
          <w:b/>
          <w:bCs/>
          <w:lang w:val="ru-RU"/>
        </w:rPr>
      </w:pPr>
      <w:r w:rsidRPr="00164345">
        <w:rPr>
          <w:rStyle w:val="a8"/>
          <w:rFonts w:eastAsia="Times New Roman"/>
          <w:bCs/>
          <w:lang w:val="ru-RU"/>
        </w:rPr>
        <w:t xml:space="preserve"> литература, рекомендованная для учащихся:</w:t>
      </w:r>
    </w:p>
    <w:p w:rsidR="00A44AA0" w:rsidRPr="00164345" w:rsidRDefault="00A44AA0" w:rsidP="002F6578">
      <w:pPr>
        <w:pStyle w:val="a7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1.Мордовский народный костюм: Альбом</w:t>
      </w:r>
      <w:proofErr w:type="gramStart"/>
      <w:r w:rsidRPr="00164345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164345">
        <w:rPr>
          <w:rFonts w:ascii="Times New Roman" w:hAnsi="Times New Roman"/>
          <w:sz w:val="24"/>
          <w:szCs w:val="24"/>
        </w:rPr>
        <w:t xml:space="preserve">ост. и авт. текста Т.П. Прокина, М.И. Сурина. – Саранск: </w:t>
      </w:r>
      <w:proofErr w:type="spellStart"/>
      <w:r w:rsidRPr="00164345">
        <w:rPr>
          <w:rFonts w:ascii="Times New Roman" w:hAnsi="Times New Roman"/>
          <w:sz w:val="24"/>
          <w:szCs w:val="24"/>
        </w:rPr>
        <w:t>Мордов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кн. изд-во, 1990. – 384 с. </w:t>
      </w:r>
    </w:p>
    <w:p w:rsidR="00A44AA0" w:rsidRPr="00164345" w:rsidRDefault="00A44AA0" w:rsidP="002F6578">
      <w:pPr>
        <w:pStyle w:val="a7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2.Голенков, Н.Б. Говорим </w:t>
      </w:r>
      <w:proofErr w:type="spellStart"/>
      <w:r w:rsidRPr="00164345">
        <w:rPr>
          <w:rFonts w:ascii="Times New Roman" w:hAnsi="Times New Roman"/>
          <w:sz w:val="24"/>
          <w:szCs w:val="24"/>
        </w:rPr>
        <w:t>по-мокшански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: Разговорник / </w:t>
      </w:r>
      <w:proofErr w:type="spellStart"/>
      <w:r w:rsidRPr="00164345">
        <w:rPr>
          <w:rFonts w:ascii="Times New Roman" w:hAnsi="Times New Roman"/>
          <w:sz w:val="24"/>
          <w:szCs w:val="24"/>
        </w:rPr>
        <w:t>Н.Б.Голенков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, Г.С.Иванова. – Саранск: Изд. дом «Книга», 2009. – 80 с. </w:t>
      </w:r>
    </w:p>
    <w:p w:rsidR="00A44AA0" w:rsidRPr="00164345" w:rsidRDefault="00A44AA0" w:rsidP="002F6578">
      <w:pPr>
        <w:pStyle w:val="a7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3.Древняя мордва, или Что нашли археологи: рассказы о древней мордве для </w:t>
      </w:r>
      <w:proofErr w:type="spellStart"/>
      <w:r w:rsidRPr="00164345">
        <w:rPr>
          <w:rFonts w:ascii="Times New Roman" w:hAnsi="Times New Roman"/>
          <w:sz w:val="24"/>
          <w:szCs w:val="24"/>
        </w:rPr>
        <w:t>мален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. читателей / В. </w:t>
      </w:r>
      <w:proofErr w:type="gramStart"/>
      <w:r w:rsidRPr="00164345">
        <w:rPr>
          <w:rFonts w:ascii="Times New Roman" w:hAnsi="Times New Roman"/>
          <w:sz w:val="24"/>
          <w:szCs w:val="24"/>
        </w:rPr>
        <w:t>Вихляев</w:t>
      </w:r>
      <w:proofErr w:type="gramEnd"/>
      <w:r w:rsidRPr="00164345">
        <w:rPr>
          <w:rFonts w:ascii="Times New Roman" w:hAnsi="Times New Roman"/>
          <w:sz w:val="24"/>
          <w:szCs w:val="24"/>
        </w:rPr>
        <w:t>. – Саранск: Изд. центр ИСИ МГУ им. Н.П. Огарёва, 2007. – 49 с – 200 с.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Для обеспечения плодотворного учебного процесса предполагается использование информации и материалов следующих </w:t>
      </w:r>
      <w:r w:rsidRPr="00164345">
        <w:rPr>
          <w:rFonts w:ascii="Times New Roman" w:hAnsi="Times New Roman"/>
          <w:b/>
          <w:sz w:val="24"/>
          <w:szCs w:val="24"/>
        </w:rPr>
        <w:t>Интернет – ресурсов:</w:t>
      </w:r>
    </w:p>
    <w:p w:rsidR="00A44AA0" w:rsidRPr="00164345" w:rsidRDefault="007D6F72" w:rsidP="002F65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hyperlink r:id="rId10" w:history="1"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www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standart</w:t>
        </w:r>
        <w:proofErr w:type="spellEnd"/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</w:p>
    <w:p w:rsidR="00A44AA0" w:rsidRPr="00164345" w:rsidRDefault="007D6F72" w:rsidP="002F65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hyperlink r:id="rId11" w:history="1"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www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edurm</w:t>
        </w:r>
        <w:proofErr w:type="spellEnd"/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="00A44AA0" w:rsidRPr="00164345">
        <w:rPr>
          <w:rFonts w:ascii="Times New Roman" w:eastAsia="Times New Roman" w:hAnsi="Times New Roman"/>
          <w:sz w:val="24"/>
          <w:szCs w:val="24"/>
          <w:lang w:eastAsia="en-US"/>
        </w:rPr>
        <w:tab/>
      </w:r>
    </w:p>
    <w:p w:rsidR="00A44AA0" w:rsidRPr="00164345" w:rsidRDefault="007D6F72" w:rsidP="002F65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hyperlink r:id="rId12" w:history="1"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www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n-US"/>
          </w:rPr>
          <w:t>.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miromar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n-US"/>
          </w:rPr>
          <w:t>@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yandex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n-US"/>
          </w:rPr>
          <w:t>.</w:t>
        </w:r>
        <w:r w:rsidR="00A44AA0" w:rsidRPr="0016434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en-US"/>
          </w:rPr>
          <w:t>ru</w:t>
        </w:r>
      </w:hyperlink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Материально-техническое обеспечение учебного предмета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Репродукции картин в соответствии с тематикой и видами работы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Классная доска с набором приспособлений для крепления таблиц, постеров и картинок.</w:t>
      </w:r>
    </w:p>
    <w:p w:rsidR="00A44AA0" w:rsidRPr="00164345" w:rsidRDefault="00A44AA0" w:rsidP="002F6578">
      <w:pPr>
        <w:widowControl w:val="0"/>
        <w:tabs>
          <w:tab w:val="left" w:pos="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Аудиоцентр/магнитофон.</w:t>
      </w:r>
      <w:r w:rsidRPr="00164345">
        <w:rPr>
          <w:rFonts w:ascii="Times New Roman" w:hAnsi="Times New Roman"/>
          <w:sz w:val="24"/>
          <w:szCs w:val="24"/>
        </w:rPr>
        <w:tab/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- Мультимедийный проектор 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Экспозиционный экран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- Компьютер 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Фотокамера цифровая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Мультимедийные (цифровые) образовательные ресурсы, соответствующие тематике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64345">
        <w:rPr>
          <w:rFonts w:ascii="Times New Roman" w:hAnsi="Times New Roman"/>
          <w:sz w:val="24"/>
          <w:szCs w:val="24"/>
        </w:rPr>
        <w:t>Диски:Фонохрестоматия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«Мордовский музыкальный фольклор и музыка композиторов Мордовии».Словарь наиболее употребляемых слов (русско-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мокшанский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мокшанско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-русский).Мы – </w:t>
      </w:r>
      <w:proofErr w:type="spellStart"/>
      <w:r w:rsidRPr="00164345">
        <w:rPr>
          <w:rFonts w:ascii="Times New Roman" w:hAnsi="Times New Roman"/>
          <w:sz w:val="24"/>
          <w:szCs w:val="24"/>
        </w:rPr>
        <w:t>Мордва!Портреты:Писатели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и поэты </w:t>
      </w:r>
      <w:proofErr w:type="spellStart"/>
      <w:r w:rsidRPr="00164345">
        <w:rPr>
          <w:rFonts w:ascii="Times New Roman" w:hAnsi="Times New Roman"/>
          <w:sz w:val="24"/>
          <w:szCs w:val="24"/>
        </w:rPr>
        <w:t>Мордовии</w:t>
      </w:r>
      <w:proofErr w:type="gramStart"/>
      <w:r w:rsidRPr="00164345">
        <w:rPr>
          <w:rFonts w:ascii="Times New Roman" w:hAnsi="Times New Roman"/>
          <w:sz w:val="24"/>
          <w:szCs w:val="24"/>
        </w:rPr>
        <w:t>.</w:t>
      </w:r>
      <w:r w:rsidRPr="00164345">
        <w:rPr>
          <w:rFonts w:ascii="Times New Roman" w:hAnsi="Times New Roman"/>
          <w:bCs/>
          <w:sz w:val="24"/>
          <w:szCs w:val="24"/>
        </w:rPr>
        <w:t>М</w:t>
      </w:r>
      <w:proofErr w:type="gramEnd"/>
      <w:r w:rsidRPr="00164345">
        <w:rPr>
          <w:rFonts w:ascii="Times New Roman" w:hAnsi="Times New Roman"/>
          <w:bCs/>
          <w:sz w:val="24"/>
          <w:szCs w:val="24"/>
        </w:rPr>
        <w:t>окшеньефкст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Ученические столы двухместные с комплектом стульев.</w:t>
      </w:r>
    </w:p>
    <w:p w:rsidR="00A44AA0" w:rsidRPr="00164345" w:rsidRDefault="00A44AA0" w:rsidP="002F65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Стол учительский. Шкафы для хранения учебников, дидактических материалов, пособий и пр.</w:t>
      </w:r>
    </w:p>
    <w:p w:rsidR="00A44AA0" w:rsidRPr="00164345" w:rsidRDefault="00A44AA0" w:rsidP="002F657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AA0" w:rsidRDefault="00A44AA0" w:rsidP="002F657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 xml:space="preserve">Планируемые предметные результаты изучения курса </w:t>
      </w:r>
      <w:proofErr w:type="spellStart"/>
      <w:r w:rsidRPr="00164345">
        <w:rPr>
          <w:rFonts w:ascii="Times New Roman" w:hAnsi="Times New Roman"/>
          <w:b/>
          <w:sz w:val="24"/>
          <w:szCs w:val="24"/>
        </w:rPr>
        <w:t>мокшанского</w:t>
      </w:r>
      <w:proofErr w:type="spellEnd"/>
      <w:r w:rsidRPr="00164345">
        <w:rPr>
          <w:rFonts w:ascii="Times New Roman" w:hAnsi="Times New Roman"/>
          <w:b/>
          <w:sz w:val="24"/>
          <w:szCs w:val="24"/>
        </w:rPr>
        <w:t xml:space="preserve"> языка </w:t>
      </w:r>
    </w:p>
    <w:p w:rsidR="00A44AA0" w:rsidRPr="00164345" w:rsidRDefault="00A44AA0" w:rsidP="00E6091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164345">
        <w:rPr>
          <w:rFonts w:ascii="Times New Roman" w:hAnsi="Times New Roman"/>
          <w:b/>
          <w:sz w:val="24"/>
          <w:szCs w:val="24"/>
        </w:rPr>
        <w:t xml:space="preserve">5классе: 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Познать: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жизни </w:t>
      </w:r>
      <w:r w:rsidRPr="00164345">
        <w:t>– признание человеческой жизни величайшей ценностью, что реализуется в отношении к другим людям и к природе.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добра </w:t>
      </w:r>
      <w:r w:rsidRPr="00164345">
        <w:t xml:space="preserve">– направленность на развитие и сохранение жизни через </w:t>
      </w:r>
      <w:proofErr w:type="gramStart"/>
      <w:r w:rsidRPr="00164345">
        <w:t>сострадание</w:t>
      </w:r>
      <w:proofErr w:type="gramEnd"/>
      <w:r w:rsidRPr="00164345">
        <w:t xml:space="preserve"> и милосердие как проявление любви.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свободы, чести и достоинства </w:t>
      </w:r>
      <w:r w:rsidRPr="00164345">
        <w:t>как основа современных принципов и правил межличностных отношений.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природы </w:t>
      </w:r>
      <w:r w:rsidRPr="00164345"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красоты и гармонии </w:t>
      </w:r>
      <w:r w:rsidRPr="00164345">
        <w:t>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истины </w:t>
      </w:r>
      <w:r w:rsidRPr="00164345"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семьи. </w:t>
      </w:r>
      <w:r w:rsidRPr="00164345"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164345">
        <w:t>близким</w:t>
      </w:r>
      <w:proofErr w:type="gramEnd"/>
      <w:r w:rsidRPr="00164345">
        <w:t>, чувства любви, благодарности, взаимной ответственности.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труда и творчества. </w:t>
      </w:r>
      <w:r w:rsidRPr="00164345"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гражданственности </w:t>
      </w:r>
      <w:r w:rsidRPr="00164345"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t xml:space="preserve">Ценность патриотизма. </w:t>
      </w:r>
      <w:r w:rsidRPr="00164345">
        <w:t>Любовь к России, активный интерес к её прошлому и настоящему, готовность служить ей.</w:t>
      </w:r>
    </w:p>
    <w:p w:rsidR="00A44AA0" w:rsidRPr="00164345" w:rsidRDefault="00A44AA0" w:rsidP="00B54C13">
      <w:pPr>
        <w:pStyle w:val="ad"/>
        <w:tabs>
          <w:tab w:val="left" w:pos="0"/>
        </w:tabs>
        <w:spacing w:before="0" w:beforeAutospacing="0" w:after="0" w:afterAutospacing="0"/>
        <w:jc w:val="both"/>
      </w:pPr>
      <w:r w:rsidRPr="00164345">
        <w:rPr>
          <w:b/>
          <w:bCs/>
        </w:rPr>
        <w:lastRenderedPageBreak/>
        <w:t xml:space="preserve">Ценность человечества. </w:t>
      </w:r>
      <w:r w:rsidRPr="00164345">
        <w:t xml:space="preserve"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 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/>
          <w:b/>
          <w:color w:val="1A1A1A"/>
          <w:sz w:val="24"/>
          <w:szCs w:val="24"/>
        </w:rPr>
      </w:pPr>
    </w:p>
    <w:p w:rsidR="00A44AA0" w:rsidRPr="00164345" w:rsidRDefault="00A44AA0" w:rsidP="00B54C13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b/>
          <w:color w:val="1A1A1A"/>
          <w:sz w:val="24"/>
          <w:szCs w:val="24"/>
        </w:rPr>
        <w:t>Личностные результаты: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proofErr w:type="gramStart"/>
      <w:r w:rsidRPr="00164345">
        <w:rPr>
          <w:rFonts w:ascii="Times New Roman" w:hAnsi="Times New Roman"/>
          <w:sz w:val="24"/>
          <w:szCs w:val="24"/>
        </w:rPr>
        <w:t>-в</w:t>
      </w:r>
      <w:r w:rsidRPr="00164345">
        <w:rPr>
          <w:rStyle w:val="dash041e005f0431005f044b005f0447005f043d005f044b005f0439005f005fchar1char1"/>
        </w:rPr>
        <w:t>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Fonts w:ascii="Times New Roman" w:hAnsi="Times New Roman"/>
          <w:sz w:val="24"/>
          <w:szCs w:val="24"/>
        </w:rPr>
        <w:t>-ф</w:t>
      </w:r>
      <w:r w:rsidRPr="00164345">
        <w:rPr>
          <w:rStyle w:val="dash041e005f0431005f044b005f0447005f043d005f044b005f0439005f005fchar1char1"/>
        </w:rPr>
        <w:t>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Fonts w:ascii="Times New Roman" w:hAnsi="Times New Roman"/>
          <w:sz w:val="24"/>
          <w:szCs w:val="24"/>
        </w:rPr>
        <w:t>-ф</w:t>
      </w:r>
      <w:r w:rsidRPr="00164345">
        <w:rPr>
          <w:rStyle w:val="dash041e005f0431005f044b005f0447005f043d005f044b005f0439005f005fchar1char1"/>
        </w:rPr>
        <w:t>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proofErr w:type="gramStart"/>
      <w:r w:rsidRPr="00164345">
        <w:rPr>
          <w:rFonts w:ascii="Times New Roman" w:hAnsi="Times New Roman"/>
          <w:sz w:val="24"/>
          <w:szCs w:val="24"/>
        </w:rPr>
        <w:t>-ф</w:t>
      </w:r>
      <w:r w:rsidRPr="00164345">
        <w:rPr>
          <w:rStyle w:val="dash041e005f0431005f044b005f0447005f043d005f044b005f0439005f005fchar1char1"/>
        </w:rPr>
        <w:t xml:space="preserve">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 </w:t>
      </w:r>
      <w:proofErr w:type="gramEnd"/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Fonts w:ascii="Times New Roman" w:hAnsi="Times New Roman"/>
          <w:sz w:val="24"/>
          <w:szCs w:val="24"/>
        </w:rPr>
        <w:t>-р</w:t>
      </w:r>
      <w:r w:rsidRPr="00164345">
        <w:rPr>
          <w:rStyle w:val="dash041e005f0431005f044b005f0447005f043d005f044b005f0439005f005fchar1char1"/>
        </w:rPr>
        <w:t>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Fonts w:ascii="Times New Roman" w:hAnsi="Times New Roman"/>
          <w:sz w:val="24"/>
          <w:szCs w:val="24"/>
        </w:rPr>
        <w:t>-ф</w:t>
      </w:r>
      <w:r w:rsidRPr="00164345">
        <w:rPr>
          <w:rStyle w:val="dash041e005f0431005f044b005f0447005f043d005f044b005f0439005f005fchar1char1"/>
        </w:rPr>
        <w:t>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-формирование умения объяснять свое отношение к наиболее значительным событиям и личностям истории мордовского края, достижениям отечественной и мировой культуры;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жизни</w:t>
      </w:r>
      <w:r w:rsidRPr="00164345">
        <w:rPr>
          <w:rFonts w:ascii="Times New Roman" w:hAnsi="Times New Roman"/>
          <w:sz w:val="24"/>
          <w:szCs w:val="24"/>
        </w:rPr>
        <w:t>для</w:t>
      </w:r>
      <w:proofErr w:type="spellEnd"/>
      <w:r w:rsidRPr="00164345">
        <w:rPr>
          <w:rFonts w:ascii="Times New Roman" w:hAnsi="Times New Roman"/>
          <w:sz w:val="24"/>
          <w:szCs w:val="24"/>
        </w:rPr>
        <w:t>: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-формирование умения понимания исторических причин и исторического значения событий и явлений современной жизни;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-объяснения исторически сложившихся норм социального поведения;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-использования знаний об историческом пути и традициях народов мордовского края в общении с людьми другой культуры, национальной и религиозной принадлежности.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1A1A1A"/>
          <w:sz w:val="24"/>
          <w:szCs w:val="24"/>
        </w:rPr>
      </w:pP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  <w:b/>
          <w:color w:val="1A1A1A"/>
        </w:rPr>
      </w:pPr>
      <w:proofErr w:type="spellStart"/>
      <w:r w:rsidRPr="00164345">
        <w:rPr>
          <w:rFonts w:ascii="Times New Roman" w:hAnsi="Times New Roman"/>
          <w:b/>
          <w:color w:val="1A1A1A"/>
          <w:sz w:val="24"/>
          <w:szCs w:val="24"/>
        </w:rPr>
        <w:t>Метапредметные</w:t>
      </w:r>
      <w:proofErr w:type="spellEnd"/>
      <w:r w:rsidRPr="00164345">
        <w:rPr>
          <w:rFonts w:ascii="Times New Roman" w:hAnsi="Times New Roman"/>
          <w:b/>
          <w:color w:val="1A1A1A"/>
          <w:sz w:val="24"/>
          <w:szCs w:val="24"/>
        </w:rPr>
        <w:t xml:space="preserve"> результаты: </w:t>
      </w:r>
      <w:r w:rsidRPr="00164345">
        <w:rPr>
          <w:rFonts w:ascii="Times New Roman" w:hAnsi="Times New Roman"/>
          <w:b/>
          <w:bCs/>
          <w:color w:val="1A1A1A"/>
          <w:sz w:val="24"/>
          <w:szCs w:val="24"/>
        </w:rPr>
        <w:t>уметь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Style w:val="dash041e005f0431005f044b005f0447005f043d005f044b005f0439005f005fchar1char1"/>
        </w:rPr>
        <w:t>-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Style w:val="dash041e005f0431005f044b005f0447005f043d005f044b005f0439005f005fchar1char1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Style w:val="dash041e005f0431005f044b005f0447005f043d005f044b005f0439005f005fchar1char1"/>
        </w:rPr>
        <w:t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Style w:val="dash041e005f0431005f044b005f0447005f043d005f044b005f0439005f005fchar1char1"/>
        </w:rPr>
        <w:lastRenderedPageBreak/>
        <w:t>- оценивать правильность выполнения учебной задачи, собственные возможности её решения;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Fonts w:ascii="Times New Roman" w:hAnsi="Times New Roman"/>
          <w:color w:val="1A1A1A"/>
          <w:sz w:val="24"/>
          <w:szCs w:val="24"/>
        </w:rPr>
        <w:t xml:space="preserve">- </w:t>
      </w:r>
      <w:r w:rsidRPr="00164345">
        <w:rPr>
          <w:rStyle w:val="dash041e005f0431005f044b005f0447005f043d005f044b005f0439005f005fchar1char1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Style w:val="dash041e005f0431005f044b005f0447005f043d005f044b005f0439005f005fchar1char1"/>
        </w:rPr>
        <w:t xml:space="preserve">-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64345">
        <w:rPr>
          <w:rStyle w:val="dash041e005f0431005f044b005f0447005f043d005f044b005f0439005f005fchar1char1"/>
        </w:rPr>
        <w:t>логические рассуждения</w:t>
      </w:r>
      <w:proofErr w:type="gramEnd"/>
      <w:r w:rsidRPr="00164345">
        <w:rPr>
          <w:rStyle w:val="dash041e005f0431005f044b005f0447005f043d005f044b005f0439005f005fchar1char1"/>
        </w:rPr>
        <w:t>, умозаключения (индуктивные, дедуктивные и по аналогии) и делать выводы;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Style w:val="dash041e005f0431005f044b005f0447005f043d005f044b005f0439005f005fchar1char1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осознавать познавательную задачу, воспринимать её на слух, решать её (под руководством учителя или самостоятельно);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воспринимать на слух и понимать различные виды сообщений (информационные тексты);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осмысленно читать текст, выделять существенную информацию из текстов разных видов (художественного и познавательного);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составлять небольшие собственные тексты по предложенной теме, рисунку;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осуществлять синтез как составление целого из их частей (под руководством учителя);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ориентироваться при решении учебной задачи на возможные способы её решения;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находить языковые примеры для иллюстрации изучаемых языковых понятий;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164345">
        <w:rPr>
          <w:rStyle w:val="dash041e005f0431005f044b005f0447005f043d005f044b005f0439005f005fchar1char1"/>
        </w:rPr>
        <w:t>- организовывать учебное сотрудничество и совместную деятельность с учителем и сверстниками; работать</w:t>
      </w:r>
      <w:r w:rsidRPr="00164345">
        <w:rPr>
          <w:rStyle w:val="dash0421005f0442005f0440005f043e005f0433005f0438005f0439005f005fchar1char1"/>
          <w:rFonts w:ascii="Times New Roman" w:hAnsi="Times New Roman"/>
          <w:b w:val="0"/>
          <w:sz w:val="24"/>
          <w:szCs w:val="24"/>
        </w:rPr>
        <w:t xml:space="preserve"> индивидуально и в </w:t>
      </w:r>
      <w:proofErr w:type="spellStart"/>
      <w:r w:rsidRPr="00164345">
        <w:rPr>
          <w:rStyle w:val="dash0421005f0442005f0440005f043e005f0433005f0438005f0439005f005fchar1char1"/>
          <w:rFonts w:ascii="Times New Roman" w:hAnsi="Times New Roman"/>
          <w:b w:val="0"/>
          <w:sz w:val="24"/>
          <w:szCs w:val="24"/>
        </w:rPr>
        <w:t>группе</w:t>
      </w:r>
      <w:proofErr w:type="gramStart"/>
      <w:r w:rsidRPr="00164345">
        <w:rPr>
          <w:rStyle w:val="dash0421005f0442005f0440005f043e005f0433005f0438005f0439005f005fchar1char1"/>
          <w:rFonts w:ascii="Times New Roman" w:hAnsi="Times New Roman"/>
          <w:b w:val="0"/>
          <w:sz w:val="24"/>
          <w:szCs w:val="24"/>
        </w:rPr>
        <w:t>:</w:t>
      </w:r>
      <w:r w:rsidRPr="00164345">
        <w:rPr>
          <w:rStyle w:val="dash041e005f0431005f044b005f0447005f043d005f044b005f0439005f005fchar1char1"/>
        </w:rPr>
        <w:t>н</w:t>
      </w:r>
      <w:proofErr w:type="gramEnd"/>
      <w:r w:rsidRPr="00164345">
        <w:rPr>
          <w:rStyle w:val="dash041e005f0431005f044b005f0447005f043d005f044b005f0439005f005fchar1char1"/>
        </w:rPr>
        <w:t>аходить</w:t>
      </w:r>
      <w:proofErr w:type="spellEnd"/>
      <w:r w:rsidRPr="00164345">
        <w:rPr>
          <w:rStyle w:val="dash041e005f0431005f044b005f0447005f043d005f044b005f0439005f005fchar1char1"/>
        </w:rPr>
        <w:t xml:space="preserve">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 w:rsidRPr="00164345">
        <w:rPr>
          <w:rStyle w:val="dash041e005f0431005f044b005f0447005f043d005f044b005f0439005f005fchar1char1"/>
        </w:rPr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1643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b/>
          <w:color w:val="000000"/>
          <w:sz w:val="24"/>
          <w:szCs w:val="24"/>
        </w:rPr>
        <w:t xml:space="preserve">Говорение. Диалогическая </w:t>
      </w:r>
      <w:proofErr w:type="spellStart"/>
      <w:r w:rsidRPr="00164345">
        <w:rPr>
          <w:rFonts w:ascii="Times New Roman" w:hAnsi="Times New Roman"/>
          <w:b/>
          <w:color w:val="000000"/>
          <w:sz w:val="24"/>
          <w:szCs w:val="24"/>
        </w:rPr>
        <w:t>речь</w:t>
      </w:r>
      <w:proofErr w:type="gramStart"/>
      <w:r w:rsidRPr="00164345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164345">
        <w:rPr>
          <w:rFonts w:ascii="Times New Roman" w:hAnsi="Times New Roman"/>
          <w:sz w:val="24"/>
          <w:szCs w:val="24"/>
        </w:rPr>
        <w:t>В</w:t>
      </w:r>
      <w:proofErr w:type="gramEnd"/>
      <w:r w:rsidRPr="00164345">
        <w:rPr>
          <w:rFonts w:ascii="Times New Roman" w:hAnsi="Times New Roman"/>
          <w:sz w:val="24"/>
          <w:szCs w:val="24"/>
        </w:rPr>
        <w:t>ести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диалог, используя оценочные суждения, в ситуациях официального характера и неофициального общения (в рамках тематики старшего этапа обучения), беседовать о себе, о своих планах; участвовать в дискуссии при обсуждении проблем или в связи с прочитанным (прослушанным) текстом, в том числе профильным, соблюдая правила речевого этикета.</w:t>
      </w:r>
    </w:p>
    <w:p w:rsidR="00A44AA0" w:rsidRPr="00164345" w:rsidRDefault="00A44AA0" w:rsidP="00B54C13">
      <w:pPr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b/>
          <w:color w:val="000000"/>
          <w:sz w:val="24"/>
          <w:szCs w:val="24"/>
        </w:rPr>
        <w:t>Говорение. Монологическая речь.</w:t>
      </w:r>
      <w:r w:rsidRPr="00164345">
        <w:rPr>
          <w:rFonts w:ascii="Times New Roman" w:hAnsi="Times New Roman"/>
          <w:sz w:val="24"/>
          <w:szCs w:val="24"/>
        </w:rPr>
        <w:t xml:space="preserve"> Рассказывать о себе, своем окружении, рассуждать в рамках пройденной тематики и проблематики; представлять социокультурный портрет своей республики, страны; делать сообщения. </w:t>
      </w:r>
    </w:p>
    <w:p w:rsidR="00A44AA0" w:rsidRPr="00164345" w:rsidRDefault="00A44AA0" w:rsidP="00B54C13">
      <w:pPr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4345">
        <w:rPr>
          <w:rFonts w:ascii="Times New Roman" w:hAnsi="Times New Roman"/>
          <w:b/>
          <w:color w:val="000000"/>
          <w:sz w:val="24"/>
          <w:szCs w:val="24"/>
        </w:rPr>
        <w:t>Аудирование</w:t>
      </w:r>
      <w:proofErr w:type="gramStart"/>
      <w:r w:rsidRPr="00164345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164345">
        <w:rPr>
          <w:rFonts w:ascii="Times New Roman" w:hAnsi="Times New Roman"/>
          <w:sz w:val="24"/>
          <w:szCs w:val="24"/>
        </w:rPr>
        <w:t>О</w:t>
      </w:r>
      <w:proofErr w:type="gramEnd"/>
      <w:r w:rsidRPr="00164345">
        <w:rPr>
          <w:rFonts w:ascii="Times New Roman" w:hAnsi="Times New Roman"/>
          <w:sz w:val="24"/>
          <w:szCs w:val="24"/>
        </w:rPr>
        <w:t>тносительно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полно и точно понимать высказывания собеседника в распространенных стандартных ситуациях повседневного общения; понимать основное содержание и извлекать необходимую информацию из аудио- и видеотекстов различных </w:t>
      </w:r>
      <w:r w:rsidRPr="00164345">
        <w:rPr>
          <w:rFonts w:ascii="Times New Roman" w:hAnsi="Times New Roman"/>
          <w:sz w:val="24"/>
          <w:szCs w:val="24"/>
        </w:rPr>
        <w:lastRenderedPageBreak/>
        <w:t xml:space="preserve">жанров: функциональных (объявления, прогноз погоды и др.), публицистических (интервью, репортаж и др.), соответствующих тематике данной ступени обучения. </w:t>
      </w:r>
    </w:p>
    <w:p w:rsidR="00A44AA0" w:rsidRPr="00164345" w:rsidRDefault="00A44AA0" w:rsidP="00B54C13">
      <w:pPr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b/>
          <w:color w:val="000000"/>
          <w:sz w:val="24"/>
          <w:szCs w:val="24"/>
        </w:rPr>
        <w:t>Чтение.</w:t>
      </w:r>
      <w:r w:rsidRPr="00164345">
        <w:rPr>
          <w:rFonts w:ascii="Times New Roman" w:hAnsi="Times New Roman"/>
          <w:color w:val="000000"/>
          <w:sz w:val="24"/>
          <w:szCs w:val="24"/>
        </w:rPr>
        <w:t xml:space="preserve"> Читать тексты различных жанров: публицистические, художественные, научно-популярные, а также профильные, используя основные виды чтения.</w:t>
      </w:r>
    </w:p>
    <w:p w:rsidR="00A44AA0" w:rsidRPr="00164345" w:rsidRDefault="00A44AA0" w:rsidP="00B54C13">
      <w:pPr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b/>
          <w:color w:val="000000"/>
          <w:sz w:val="24"/>
          <w:szCs w:val="24"/>
        </w:rPr>
        <w:t>Письмо и письменная речь.</w:t>
      </w:r>
      <w:r w:rsidRPr="00164345">
        <w:rPr>
          <w:rFonts w:ascii="Times New Roman" w:hAnsi="Times New Roman"/>
          <w:color w:val="000000"/>
          <w:sz w:val="24"/>
          <w:szCs w:val="24"/>
        </w:rPr>
        <w:t xml:space="preserve"> Писать личное и деловое письмо, заполнять анкету, письменно излагать сведения о себе, делать выписки из текста.</w:t>
      </w:r>
    </w:p>
    <w:p w:rsidR="00A44AA0" w:rsidRPr="00164345" w:rsidRDefault="00A44AA0" w:rsidP="00B54C13">
      <w:pPr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b/>
          <w:color w:val="000000"/>
          <w:sz w:val="24"/>
          <w:szCs w:val="24"/>
        </w:rPr>
        <w:t>Произносительная сторона речи.</w:t>
      </w:r>
      <w:r w:rsidRPr="00164345">
        <w:rPr>
          <w:rFonts w:ascii="Times New Roman" w:hAnsi="Times New Roman"/>
          <w:color w:val="000000"/>
          <w:sz w:val="24"/>
          <w:szCs w:val="24"/>
        </w:rPr>
        <w:t xml:space="preserve"> Знать основные буквосочетания и звукобуквенные соответствия.</w:t>
      </w:r>
    </w:p>
    <w:p w:rsidR="00A44AA0" w:rsidRPr="00164345" w:rsidRDefault="00A44AA0" w:rsidP="00B54C13">
      <w:pPr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4345">
        <w:rPr>
          <w:rFonts w:ascii="Times New Roman" w:hAnsi="Times New Roman"/>
          <w:b/>
          <w:color w:val="000000"/>
          <w:sz w:val="24"/>
          <w:szCs w:val="24"/>
        </w:rPr>
        <w:t>Лексическая сторона речи.</w:t>
      </w:r>
      <w:r w:rsidRPr="00164345">
        <w:rPr>
          <w:rFonts w:ascii="Times New Roman" w:hAnsi="Times New Roman"/>
          <w:color w:val="000000"/>
          <w:sz w:val="24"/>
          <w:szCs w:val="24"/>
        </w:rPr>
        <w:t xml:space="preserve"> Овладеть продуктивным лексическим минимумом, который охватывает примерно 100 лексических единиц. Знать и владеть некоторыми словообразовательными средствами - суффиксацией.</w:t>
      </w:r>
    </w:p>
    <w:p w:rsidR="00A44AA0" w:rsidRPr="00164345" w:rsidRDefault="00A44AA0" w:rsidP="00B54C13">
      <w:pPr>
        <w:pStyle w:val="a3"/>
        <w:tabs>
          <w:tab w:val="left" w:pos="0"/>
        </w:tabs>
        <w:jc w:val="both"/>
        <w:rPr>
          <w:lang w:eastAsia="he-IL" w:bidi="he-IL"/>
        </w:rPr>
      </w:pPr>
      <w:r w:rsidRPr="00164345">
        <w:rPr>
          <w:lang w:eastAsia="he-IL" w:bidi="he-IL"/>
        </w:rPr>
        <w:t>- применять информационные умения, обеспечивающие самостоятельное приобретение знаний;</w:t>
      </w:r>
    </w:p>
    <w:p w:rsidR="00A44AA0" w:rsidRPr="00164345" w:rsidRDefault="00A44AA0" w:rsidP="00B54C13">
      <w:pPr>
        <w:pStyle w:val="a3"/>
        <w:tabs>
          <w:tab w:val="left" w:pos="0"/>
        </w:tabs>
        <w:jc w:val="both"/>
        <w:rPr>
          <w:lang w:eastAsia="he-IL" w:bidi="he-IL"/>
        </w:rPr>
      </w:pPr>
      <w:r w:rsidRPr="00164345">
        <w:rPr>
          <w:lang w:eastAsia="he-IL" w:bidi="he-IL"/>
        </w:rPr>
        <w:t xml:space="preserve">- ориентироваться в письменном и </w:t>
      </w:r>
      <w:proofErr w:type="spellStart"/>
      <w:r w:rsidRPr="00164345">
        <w:rPr>
          <w:lang w:eastAsia="he-IL" w:bidi="he-IL"/>
        </w:rPr>
        <w:t>аудиотексте</w:t>
      </w:r>
      <w:proofErr w:type="spellEnd"/>
      <w:r w:rsidRPr="00164345">
        <w:rPr>
          <w:lang w:eastAsia="he-IL" w:bidi="he-IL"/>
        </w:rPr>
        <w:t xml:space="preserve"> на </w:t>
      </w:r>
      <w:proofErr w:type="spellStart"/>
      <w:r w:rsidRPr="00164345">
        <w:rPr>
          <w:lang w:eastAsia="he-IL" w:bidi="he-IL"/>
        </w:rPr>
        <w:t>мокшанском</w:t>
      </w:r>
      <w:proofErr w:type="spellEnd"/>
      <w:r w:rsidRPr="00164345">
        <w:rPr>
          <w:lang w:eastAsia="he-IL" w:bidi="he-IL"/>
        </w:rPr>
        <w:t xml:space="preserve"> языке; </w:t>
      </w:r>
    </w:p>
    <w:p w:rsidR="00A44AA0" w:rsidRPr="00164345" w:rsidRDefault="00A44AA0" w:rsidP="00B54C13">
      <w:pPr>
        <w:pStyle w:val="a3"/>
        <w:tabs>
          <w:tab w:val="left" w:pos="0"/>
        </w:tabs>
        <w:jc w:val="both"/>
        <w:rPr>
          <w:lang w:eastAsia="he-IL" w:bidi="he-IL"/>
        </w:rPr>
      </w:pPr>
      <w:r w:rsidRPr="00164345">
        <w:rPr>
          <w:lang w:eastAsia="he-IL" w:bidi="he-IL"/>
        </w:rPr>
        <w:t xml:space="preserve">- выделять, обобщать и фиксировать необходимую информацию из различных источников; </w:t>
      </w:r>
    </w:p>
    <w:p w:rsidR="00A44AA0" w:rsidRPr="00164345" w:rsidRDefault="00A44AA0" w:rsidP="00B54C13">
      <w:pPr>
        <w:pStyle w:val="a3"/>
        <w:tabs>
          <w:tab w:val="left" w:pos="0"/>
        </w:tabs>
        <w:jc w:val="both"/>
        <w:rPr>
          <w:lang w:eastAsia="he-IL" w:bidi="he-IL"/>
        </w:rPr>
      </w:pPr>
      <w:r w:rsidRPr="00164345">
        <w:rPr>
          <w:lang w:eastAsia="he-IL" w:bidi="he-IL"/>
        </w:rPr>
        <w:t xml:space="preserve">- понимать контекстуальное значение языковых средств, отражающих особенности мордовской культуры; </w:t>
      </w:r>
    </w:p>
    <w:p w:rsidR="00A44AA0" w:rsidRPr="00164345" w:rsidRDefault="00A44AA0" w:rsidP="00B54C13">
      <w:pPr>
        <w:pStyle w:val="a3"/>
        <w:tabs>
          <w:tab w:val="left" w:pos="0"/>
        </w:tabs>
        <w:jc w:val="both"/>
        <w:rPr>
          <w:lang w:eastAsia="he-IL" w:bidi="he-IL"/>
        </w:rPr>
      </w:pPr>
      <w:r w:rsidRPr="00164345">
        <w:rPr>
          <w:lang w:eastAsia="he-IL" w:bidi="he-IL"/>
        </w:rPr>
        <w:t xml:space="preserve">- пользоваться языковой и контекстуальной догадкой (определять содержание текста по его заголовку или началу), использовать текстовые опоры различного рода (сноски, комментарии, схемы, таблицы и др.), а также двуязычные словари; </w:t>
      </w:r>
    </w:p>
    <w:p w:rsidR="00A44AA0" w:rsidRPr="00164345" w:rsidRDefault="00A44AA0" w:rsidP="00B54C13">
      <w:pPr>
        <w:pStyle w:val="a3"/>
        <w:tabs>
          <w:tab w:val="left" w:pos="0"/>
        </w:tabs>
        <w:jc w:val="both"/>
        <w:rPr>
          <w:lang w:eastAsia="he-IL" w:bidi="he-IL"/>
        </w:rPr>
      </w:pPr>
      <w:r w:rsidRPr="00164345">
        <w:rPr>
          <w:lang w:eastAsia="he-IL" w:bidi="he-IL"/>
        </w:rPr>
        <w:t xml:space="preserve">- давать аргументированную оценку изученной в классе темы, формулировать свою позицию, отстаивать ее, участвуя в диалоге или дискуссии. 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bCs/>
          <w:sz w:val="24"/>
          <w:szCs w:val="24"/>
        </w:rPr>
        <w:t>Фонетика и орфография</w:t>
      </w:r>
    </w:p>
    <w:p w:rsidR="00A44AA0" w:rsidRPr="00164345" w:rsidRDefault="00A44AA0" w:rsidP="00B54C1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чётко произносить и различать на слух все звуки и основные звукосочетания 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языка;</w:t>
      </w:r>
    </w:p>
    <w:p w:rsidR="00A44AA0" w:rsidRPr="00164345" w:rsidRDefault="00A44AA0" w:rsidP="00B54C13">
      <w:pPr>
        <w:numPr>
          <w:ilvl w:val="0"/>
          <w:numId w:val="2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произносить мягко мягкие согласные;</w:t>
      </w:r>
    </w:p>
    <w:p w:rsidR="00A44AA0" w:rsidRPr="00164345" w:rsidRDefault="00A44AA0" w:rsidP="00B54C13">
      <w:pPr>
        <w:numPr>
          <w:ilvl w:val="0"/>
          <w:numId w:val="2"/>
        </w:numPr>
        <w:tabs>
          <w:tab w:val="left" w:pos="0"/>
          <w:tab w:val="left" w:pos="4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оглушать согласные в конце слога, слова;</w:t>
      </w:r>
    </w:p>
    <w:p w:rsidR="00A44AA0" w:rsidRPr="00164345" w:rsidRDefault="00A44AA0" w:rsidP="00B54C13">
      <w:pPr>
        <w:numPr>
          <w:ilvl w:val="0"/>
          <w:numId w:val="2"/>
        </w:numPr>
        <w:tabs>
          <w:tab w:val="left" w:pos="0"/>
          <w:tab w:val="left" w:pos="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не смягчать согласные перед гласными переднего ряда [и], [э];</w:t>
      </w:r>
    </w:p>
    <w:p w:rsidR="00A44AA0" w:rsidRPr="00164345" w:rsidRDefault="00A44AA0" w:rsidP="00B54C13">
      <w:pPr>
        <w:numPr>
          <w:ilvl w:val="0"/>
          <w:numId w:val="2"/>
        </w:numPr>
        <w:tabs>
          <w:tab w:val="left" w:pos="0"/>
          <w:tab w:val="left" w:pos="49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правильно писать и выговаривать [о].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Учащиеся должны знать основные буквосочетания и </w:t>
      </w:r>
      <w:proofErr w:type="spellStart"/>
      <w:proofErr w:type="gramStart"/>
      <w:r w:rsidRPr="00164345">
        <w:rPr>
          <w:rFonts w:ascii="Times New Roman" w:hAnsi="Times New Roman"/>
          <w:sz w:val="24"/>
          <w:szCs w:val="24"/>
        </w:rPr>
        <w:t>звуко</w:t>
      </w:r>
      <w:proofErr w:type="spellEnd"/>
      <w:r w:rsidRPr="00164345">
        <w:rPr>
          <w:rFonts w:ascii="Times New Roman" w:hAnsi="Times New Roman"/>
          <w:sz w:val="24"/>
          <w:szCs w:val="24"/>
        </w:rPr>
        <w:t>-буквенные</w:t>
      </w:r>
      <w:proofErr w:type="gramEnd"/>
      <w:r w:rsidRPr="00164345">
        <w:rPr>
          <w:rFonts w:ascii="Times New Roman" w:hAnsi="Times New Roman"/>
          <w:sz w:val="24"/>
          <w:szCs w:val="24"/>
        </w:rPr>
        <w:t xml:space="preserve"> соответствия, владеть основными правилами 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мокшанской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орфографии.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bCs/>
          <w:sz w:val="24"/>
          <w:szCs w:val="24"/>
        </w:rPr>
        <w:t>Лексическая сторона речи</w:t>
      </w:r>
    </w:p>
    <w:p w:rsidR="00A44AA0" w:rsidRPr="00164345" w:rsidRDefault="00A44AA0" w:rsidP="00B54C13">
      <w:pPr>
        <w:numPr>
          <w:ilvl w:val="0"/>
          <w:numId w:val="2"/>
        </w:numPr>
        <w:tabs>
          <w:tab w:val="left" w:pos="0"/>
          <w:tab w:val="left" w:pos="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овладеть продуктивным лексическим минимумом,</w:t>
      </w:r>
      <w:r>
        <w:rPr>
          <w:rFonts w:ascii="Times New Roman" w:hAnsi="Times New Roman"/>
          <w:sz w:val="24"/>
          <w:szCs w:val="24"/>
        </w:rPr>
        <w:t xml:space="preserve"> который охватывает примерно 60-70</w:t>
      </w:r>
      <w:r w:rsidRPr="00164345">
        <w:rPr>
          <w:rFonts w:ascii="Times New Roman" w:hAnsi="Times New Roman"/>
          <w:sz w:val="24"/>
          <w:szCs w:val="24"/>
        </w:rPr>
        <w:t xml:space="preserve"> лексических единиц (с учетом словарного минимума начального звена обучения);</w:t>
      </w:r>
    </w:p>
    <w:p w:rsidR="00A44AA0" w:rsidRPr="00164345" w:rsidRDefault="00A44AA0" w:rsidP="00B54C13">
      <w:pPr>
        <w:numPr>
          <w:ilvl w:val="0"/>
          <w:numId w:val="2"/>
        </w:numPr>
        <w:tabs>
          <w:tab w:val="left" w:pos="0"/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знать и владеть некоторыми словообразовательными средствами - суффиксацией (образование новых слов при помощи суффиксов).</w:t>
      </w:r>
    </w:p>
    <w:p w:rsidR="00A44AA0" w:rsidRPr="00164345" w:rsidRDefault="00A44AA0" w:rsidP="00B54C13">
      <w:pPr>
        <w:keepNext/>
        <w:keepLines/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bCs/>
          <w:sz w:val="24"/>
          <w:szCs w:val="24"/>
        </w:rPr>
        <w:t>Морфология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Изучение имени существительного: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лексическое значение;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одушевленные и неодушевленные;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собственные и нарицательные;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падеж;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склонение;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число;</w:t>
      </w:r>
    </w:p>
    <w:p w:rsidR="00A44AA0" w:rsidRPr="00164345" w:rsidRDefault="00A44AA0" w:rsidP="00B54C13">
      <w:pPr>
        <w:tabs>
          <w:tab w:val="left" w:pos="0"/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      образование существительных с уменьшительно-ласкательными суффиксами</w:t>
      </w:r>
      <w:r w:rsidRPr="00164345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ня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4345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к</w:t>
      </w:r>
      <w:proofErr w:type="gramEnd"/>
      <w:r w:rsidRPr="00164345">
        <w:rPr>
          <w:rFonts w:ascii="Times New Roman" w:hAnsi="Times New Roman"/>
          <w:bCs/>
          <w:sz w:val="24"/>
          <w:szCs w:val="24"/>
        </w:rPr>
        <w:t>я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>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Изучение имени прилагательного: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лексическое значение;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разряды (качественные и относительные);</w:t>
      </w:r>
    </w:p>
    <w:p w:rsidR="00A44AA0" w:rsidRPr="00164345" w:rsidRDefault="00A44AA0" w:rsidP="00B54C13">
      <w:pPr>
        <w:tabs>
          <w:tab w:val="left" w:pos="0"/>
          <w:tab w:val="left" w:pos="6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-      образование прилагательных с уменьшительно-ласкательными суффиксами</w:t>
      </w:r>
      <w:r w:rsidRPr="00164345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ня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4345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к</w:t>
      </w:r>
      <w:proofErr w:type="gramEnd"/>
      <w:r w:rsidRPr="00164345">
        <w:rPr>
          <w:rFonts w:ascii="Times New Roman" w:hAnsi="Times New Roman"/>
          <w:bCs/>
          <w:sz w:val="24"/>
          <w:szCs w:val="24"/>
        </w:rPr>
        <w:t>я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>;</w:t>
      </w:r>
    </w:p>
    <w:p w:rsidR="00A44AA0" w:rsidRPr="00164345" w:rsidRDefault="00A44AA0" w:rsidP="00B54C13">
      <w:pPr>
        <w:tabs>
          <w:tab w:val="left" w:pos="0"/>
          <w:tab w:val="left" w:pos="5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-    образование прилагательных от существительных при помощи суффиксов </w:t>
      </w:r>
      <w:proofErr w:type="gramStart"/>
      <w:r w:rsidRPr="00164345">
        <w:rPr>
          <w:rFonts w:ascii="Times New Roman" w:hAnsi="Times New Roman"/>
          <w:sz w:val="24"/>
          <w:szCs w:val="24"/>
        </w:rPr>
        <w:t>-у</w:t>
      </w:r>
      <w:proofErr w:type="gramEnd"/>
      <w:r w:rsidRPr="00164345">
        <w:rPr>
          <w:rFonts w:ascii="Times New Roman" w:hAnsi="Times New Roman"/>
          <w:sz w:val="24"/>
          <w:szCs w:val="24"/>
        </w:rPr>
        <w:t>,</w:t>
      </w:r>
      <w:r w:rsidRPr="00164345">
        <w:rPr>
          <w:rFonts w:ascii="Times New Roman" w:hAnsi="Times New Roman"/>
          <w:bCs/>
          <w:sz w:val="24"/>
          <w:szCs w:val="24"/>
        </w:rPr>
        <w:t xml:space="preserve"> -ю, -в</w:t>
      </w:r>
      <w:r w:rsidRPr="00164345">
        <w:rPr>
          <w:rFonts w:ascii="Times New Roman" w:hAnsi="Times New Roman"/>
          <w:sz w:val="24"/>
          <w:szCs w:val="24"/>
        </w:rPr>
        <w:t xml:space="preserve"> (качественных),</w:t>
      </w:r>
      <w:r w:rsidRPr="00164345">
        <w:rPr>
          <w:rFonts w:ascii="Times New Roman" w:hAnsi="Times New Roman"/>
          <w:bCs/>
          <w:sz w:val="24"/>
          <w:szCs w:val="24"/>
        </w:rPr>
        <w:t xml:space="preserve"> 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нь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(относительных).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Изучение послелогов: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значение послелогов;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lastRenderedPageBreak/>
        <w:t>использование послелогов в словосочетаниях и предложениях. Изучение глагола: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время (настоящее, прошедшее, будущее);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лицо (первое, второе, третье);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число (единственное, множественное);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образование неопределенной формы глагола при помощи суффиксов </w:t>
      </w:r>
      <w:proofErr w:type="gramStart"/>
      <w:r w:rsidRPr="00164345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м</w:t>
      </w:r>
      <w:proofErr w:type="gramEnd"/>
      <w:r w:rsidRPr="00164345">
        <w:rPr>
          <w:rFonts w:ascii="Times New Roman" w:hAnsi="Times New Roman"/>
          <w:bCs/>
          <w:sz w:val="24"/>
          <w:szCs w:val="24"/>
        </w:rPr>
        <w:t>с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ма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164345">
        <w:rPr>
          <w:rFonts w:ascii="Times New Roman" w:hAnsi="Times New Roman"/>
          <w:bCs/>
          <w:sz w:val="24"/>
          <w:szCs w:val="24"/>
        </w:rPr>
        <w:t>мда</w:t>
      </w:r>
      <w:proofErr w:type="spellEnd"/>
      <w:r w:rsidRPr="00164345">
        <w:rPr>
          <w:rFonts w:ascii="Times New Roman" w:hAnsi="Times New Roman"/>
          <w:bCs/>
          <w:sz w:val="24"/>
          <w:szCs w:val="24"/>
        </w:rPr>
        <w:t>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вид (однократный, многократный).</w:t>
      </w:r>
    </w:p>
    <w:p w:rsidR="00A44AA0" w:rsidRPr="00164345" w:rsidRDefault="00A44AA0" w:rsidP="00B54C13">
      <w:pPr>
        <w:keepNext/>
        <w:keepLines/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bCs/>
          <w:sz w:val="24"/>
          <w:szCs w:val="24"/>
        </w:rPr>
        <w:t>Синтаксис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Словосочетание: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«прилагательное + существительное»;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«глагол + существительное». Простое предложение.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Основные типы 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простого предложения, отражающего структурный минимум: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предложения с простым глагольным сказуемым;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предложения с составным глагольным сказуемым;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предложения с простым именным сказуемым;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предложения с составным именным сказуемым. Коммуникативные типы предложения: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утвердительные;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вопросительные;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отрицательные.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bCs/>
          <w:sz w:val="24"/>
          <w:szCs w:val="24"/>
        </w:rPr>
        <w:t>Обучение диалогической речи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535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утвердительно отвечать на вопрос, используя все основные типы простого предложения;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501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возражать, используя отрицательные предложения;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528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выражать предположение, используя вопросительные предложения без вопросительного слова.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bCs/>
          <w:sz w:val="24"/>
          <w:szCs w:val="24"/>
        </w:rPr>
        <w:t>Монологическая речь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1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Описание иллюстрации, собственного рисунка.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89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Краткое сообщение о себе и своей семье.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345">
        <w:rPr>
          <w:rFonts w:ascii="Times New Roman" w:hAnsi="Times New Roman"/>
          <w:b/>
          <w:bCs/>
          <w:sz w:val="24"/>
          <w:szCs w:val="24"/>
        </w:rPr>
        <w:t>Письмо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514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письменно фиксировать усвоенный материал (слова, предложения), выполнять письменные задания, отвечать на заданные вопросы и т.д.;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8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 xml:space="preserve">вести 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мокшанско</w:t>
      </w:r>
      <w:proofErr w:type="spellEnd"/>
      <w:r w:rsidRPr="00164345">
        <w:rPr>
          <w:rFonts w:ascii="Times New Roman" w:hAnsi="Times New Roman"/>
          <w:sz w:val="24"/>
          <w:szCs w:val="24"/>
        </w:rPr>
        <w:t>-русский и русско-</w:t>
      </w:r>
      <w:proofErr w:type="spellStart"/>
      <w:r w:rsidRPr="00164345">
        <w:rPr>
          <w:rFonts w:ascii="Times New Roman" w:hAnsi="Times New Roman"/>
          <w:sz w:val="24"/>
          <w:szCs w:val="24"/>
        </w:rPr>
        <w:t>мокшанский</w:t>
      </w:r>
      <w:proofErr w:type="spellEnd"/>
      <w:r w:rsidRPr="00164345">
        <w:rPr>
          <w:rFonts w:ascii="Times New Roman" w:hAnsi="Times New Roman"/>
          <w:sz w:val="24"/>
          <w:szCs w:val="24"/>
        </w:rPr>
        <w:t xml:space="preserve"> словарик;</w:t>
      </w:r>
    </w:p>
    <w:p w:rsidR="00A44AA0" w:rsidRPr="00164345" w:rsidRDefault="00A44AA0" w:rsidP="00B54C13">
      <w:pPr>
        <w:numPr>
          <w:ilvl w:val="0"/>
          <w:numId w:val="1"/>
        </w:numPr>
        <w:tabs>
          <w:tab w:val="left" w:pos="0"/>
          <w:tab w:val="left" w:pos="496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64345">
        <w:rPr>
          <w:rFonts w:ascii="Times New Roman" w:hAnsi="Times New Roman"/>
          <w:sz w:val="24"/>
          <w:szCs w:val="24"/>
        </w:rPr>
        <w:t>составлять письма по образцу.</w:t>
      </w:r>
    </w:p>
    <w:p w:rsidR="00A44AA0" w:rsidRPr="00164345" w:rsidRDefault="00A44AA0" w:rsidP="00B54C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4AA0" w:rsidRPr="00164345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164345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B54C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4AA0" w:rsidRPr="008F480F" w:rsidRDefault="00A44AA0" w:rsidP="002F6578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sectPr w:rsidR="00A44AA0" w:rsidRPr="008F480F" w:rsidSect="00AB4E69">
      <w:footerReference w:type="default" r:id="rId13"/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F72" w:rsidRDefault="007D6F72" w:rsidP="006E74CE">
      <w:pPr>
        <w:spacing w:after="0" w:line="240" w:lineRule="auto"/>
      </w:pPr>
      <w:r>
        <w:separator/>
      </w:r>
    </w:p>
  </w:endnote>
  <w:endnote w:type="continuationSeparator" w:id="0">
    <w:p w:rsidR="007D6F72" w:rsidRDefault="007D6F72" w:rsidP="006E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752" w:rsidRDefault="00D95EF2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41C83">
      <w:rPr>
        <w:noProof/>
      </w:rPr>
      <w:t>13</w:t>
    </w:r>
    <w:r>
      <w:rPr>
        <w:noProof/>
      </w:rPr>
      <w:fldChar w:fldCharType="end"/>
    </w:r>
  </w:p>
  <w:p w:rsidR="006B7752" w:rsidRDefault="006B77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F72" w:rsidRDefault="007D6F72" w:rsidP="006E74CE">
      <w:pPr>
        <w:spacing w:after="0" w:line="240" w:lineRule="auto"/>
      </w:pPr>
      <w:r>
        <w:separator/>
      </w:r>
    </w:p>
  </w:footnote>
  <w:footnote w:type="continuationSeparator" w:id="0">
    <w:p w:rsidR="007D6F72" w:rsidRDefault="007D6F72" w:rsidP="006E7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upperRoman"/>
      <w:lvlText w:val="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4806169"/>
    <w:multiLevelType w:val="hybridMultilevel"/>
    <w:tmpl w:val="A3B6FE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FE03056"/>
    <w:multiLevelType w:val="hybridMultilevel"/>
    <w:tmpl w:val="945638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5A3C16"/>
    <w:multiLevelType w:val="hybridMultilevel"/>
    <w:tmpl w:val="B6AA2722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4786740"/>
    <w:multiLevelType w:val="multilevel"/>
    <w:tmpl w:val="3AC2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C62F4C"/>
    <w:multiLevelType w:val="hybridMultilevel"/>
    <w:tmpl w:val="A7AA9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B6264"/>
    <w:multiLevelType w:val="hybridMultilevel"/>
    <w:tmpl w:val="14C8A6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642E4"/>
    <w:multiLevelType w:val="hybridMultilevel"/>
    <w:tmpl w:val="26D2C6F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9">
    <w:nsid w:val="2E8904A1"/>
    <w:multiLevelType w:val="hybridMultilevel"/>
    <w:tmpl w:val="945030E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3AE5814"/>
    <w:multiLevelType w:val="hybridMultilevel"/>
    <w:tmpl w:val="921474A2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34235FB2"/>
    <w:multiLevelType w:val="hybridMultilevel"/>
    <w:tmpl w:val="3D28A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2729C0"/>
    <w:multiLevelType w:val="hybridMultilevel"/>
    <w:tmpl w:val="6B1A3EEC"/>
    <w:lvl w:ilvl="0" w:tplc="9A7C0FB2">
      <w:start w:val="4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3">
    <w:nsid w:val="487441C8"/>
    <w:multiLevelType w:val="hybridMultilevel"/>
    <w:tmpl w:val="AAF87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D903E9"/>
    <w:multiLevelType w:val="hybridMultilevel"/>
    <w:tmpl w:val="F3AC95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B518BE"/>
    <w:multiLevelType w:val="hybridMultilevel"/>
    <w:tmpl w:val="6CD6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AE2709"/>
    <w:multiLevelType w:val="hybridMultilevel"/>
    <w:tmpl w:val="67CC842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47F0F60"/>
    <w:multiLevelType w:val="hybridMultilevel"/>
    <w:tmpl w:val="58786860"/>
    <w:lvl w:ilvl="0" w:tplc="0419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8">
    <w:nsid w:val="751D2C23"/>
    <w:multiLevelType w:val="hybridMultilevel"/>
    <w:tmpl w:val="453EA698"/>
    <w:lvl w:ilvl="0" w:tplc="8C6439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9767301"/>
    <w:multiLevelType w:val="hybridMultilevel"/>
    <w:tmpl w:val="90245106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3"/>
  </w:num>
  <w:num w:numId="12">
    <w:abstractNumId w:val="9"/>
  </w:num>
  <w:num w:numId="13">
    <w:abstractNumId w:val="19"/>
  </w:num>
  <w:num w:numId="14">
    <w:abstractNumId w:val="16"/>
  </w:num>
  <w:num w:numId="15">
    <w:abstractNumId w:val="17"/>
  </w:num>
  <w:num w:numId="16">
    <w:abstractNumId w:val="10"/>
  </w:num>
  <w:num w:numId="17">
    <w:abstractNumId w:val="15"/>
  </w:num>
  <w:num w:numId="18">
    <w:abstractNumId w:val="11"/>
  </w:num>
  <w:num w:numId="19">
    <w:abstractNumId w:val="14"/>
  </w:num>
  <w:num w:numId="20">
    <w:abstractNumId w:val="1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E2102"/>
    <w:rsid w:val="00001355"/>
    <w:rsid w:val="00007529"/>
    <w:rsid w:val="0001268F"/>
    <w:rsid w:val="00017CC0"/>
    <w:rsid w:val="000250C8"/>
    <w:rsid w:val="0005634F"/>
    <w:rsid w:val="0006186E"/>
    <w:rsid w:val="00064E93"/>
    <w:rsid w:val="00066244"/>
    <w:rsid w:val="00066809"/>
    <w:rsid w:val="00074107"/>
    <w:rsid w:val="000753A7"/>
    <w:rsid w:val="00085367"/>
    <w:rsid w:val="00091C52"/>
    <w:rsid w:val="00094909"/>
    <w:rsid w:val="000A0BBA"/>
    <w:rsid w:val="000A4A8D"/>
    <w:rsid w:val="000A718B"/>
    <w:rsid w:val="000B2691"/>
    <w:rsid w:val="000B4F36"/>
    <w:rsid w:val="000C1762"/>
    <w:rsid w:val="000C7647"/>
    <w:rsid w:val="000D0569"/>
    <w:rsid w:val="000E7CED"/>
    <w:rsid w:val="00114FBE"/>
    <w:rsid w:val="00117DF6"/>
    <w:rsid w:val="00120EC7"/>
    <w:rsid w:val="00121168"/>
    <w:rsid w:val="0013238B"/>
    <w:rsid w:val="0014588D"/>
    <w:rsid w:val="0015058C"/>
    <w:rsid w:val="00150B73"/>
    <w:rsid w:val="00164345"/>
    <w:rsid w:val="0016690D"/>
    <w:rsid w:val="00180B06"/>
    <w:rsid w:val="00184E93"/>
    <w:rsid w:val="00197B4E"/>
    <w:rsid w:val="001C343E"/>
    <w:rsid w:val="001C3A44"/>
    <w:rsid w:val="001D1414"/>
    <w:rsid w:val="001D412A"/>
    <w:rsid w:val="001D771F"/>
    <w:rsid w:val="001D7764"/>
    <w:rsid w:val="001E4D4E"/>
    <w:rsid w:val="001E6FF8"/>
    <w:rsid w:val="001F152C"/>
    <w:rsid w:val="00203CD4"/>
    <w:rsid w:val="00203E5F"/>
    <w:rsid w:val="00204F83"/>
    <w:rsid w:val="00210FD5"/>
    <w:rsid w:val="00221686"/>
    <w:rsid w:val="00226C3C"/>
    <w:rsid w:val="00227A85"/>
    <w:rsid w:val="00235DC5"/>
    <w:rsid w:val="00242C00"/>
    <w:rsid w:val="002448A2"/>
    <w:rsid w:val="002641FC"/>
    <w:rsid w:val="00273DEA"/>
    <w:rsid w:val="00275B76"/>
    <w:rsid w:val="002941D9"/>
    <w:rsid w:val="00297D20"/>
    <w:rsid w:val="002B1768"/>
    <w:rsid w:val="002B2C16"/>
    <w:rsid w:val="002B7F22"/>
    <w:rsid w:val="002D3F2B"/>
    <w:rsid w:val="002D6BAC"/>
    <w:rsid w:val="002E3CDF"/>
    <w:rsid w:val="002E77BB"/>
    <w:rsid w:val="002F1103"/>
    <w:rsid w:val="002F6578"/>
    <w:rsid w:val="00317F19"/>
    <w:rsid w:val="00324C5E"/>
    <w:rsid w:val="00333133"/>
    <w:rsid w:val="00346ADF"/>
    <w:rsid w:val="00354BF0"/>
    <w:rsid w:val="0036401A"/>
    <w:rsid w:val="0036507A"/>
    <w:rsid w:val="0036583B"/>
    <w:rsid w:val="00377A2C"/>
    <w:rsid w:val="003810B4"/>
    <w:rsid w:val="00384431"/>
    <w:rsid w:val="00384853"/>
    <w:rsid w:val="0038680D"/>
    <w:rsid w:val="00391964"/>
    <w:rsid w:val="003927D7"/>
    <w:rsid w:val="003C3C99"/>
    <w:rsid w:val="003C735B"/>
    <w:rsid w:val="003D7CD4"/>
    <w:rsid w:val="003E6B4A"/>
    <w:rsid w:val="003F0729"/>
    <w:rsid w:val="003F10A5"/>
    <w:rsid w:val="004206B5"/>
    <w:rsid w:val="004411FB"/>
    <w:rsid w:val="00485859"/>
    <w:rsid w:val="004932D1"/>
    <w:rsid w:val="0049502A"/>
    <w:rsid w:val="004B5736"/>
    <w:rsid w:val="004C77A1"/>
    <w:rsid w:val="004D2D8F"/>
    <w:rsid w:val="004D31AD"/>
    <w:rsid w:val="004D4F4E"/>
    <w:rsid w:val="004D5BAB"/>
    <w:rsid w:val="004F1FAA"/>
    <w:rsid w:val="004F258B"/>
    <w:rsid w:val="00505347"/>
    <w:rsid w:val="0051265D"/>
    <w:rsid w:val="00544B3B"/>
    <w:rsid w:val="00562478"/>
    <w:rsid w:val="00562DB3"/>
    <w:rsid w:val="005652B9"/>
    <w:rsid w:val="005716EF"/>
    <w:rsid w:val="00591C60"/>
    <w:rsid w:val="00593594"/>
    <w:rsid w:val="00594066"/>
    <w:rsid w:val="005B20F7"/>
    <w:rsid w:val="005B21AE"/>
    <w:rsid w:val="005B3E92"/>
    <w:rsid w:val="005B6055"/>
    <w:rsid w:val="005C041D"/>
    <w:rsid w:val="005C109B"/>
    <w:rsid w:val="005D0AA5"/>
    <w:rsid w:val="005D2C5A"/>
    <w:rsid w:val="005F2108"/>
    <w:rsid w:val="005F4B93"/>
    <w:rsid w:val="0060489C"/>
    <w:rsid w:val="00605827"/>
    <w:rsid w:val="006061A1"/>
    <w:rsid w:val="00614618"/>
    <w:rsid w:val="00616706"/>
    <w:rsid w:val="00622C8B"/>
    <w:rsid w:val="00623110"/>
    <w:rsid w:val="00632DBD"/>
    <w:rsid w:val="006462A6"/>
    <w:rsid w:val="00650D8F"/>
    <w:rsid w:val="00660FC2"/>
    <w:rsid w:val="006664D3"/>
    <w:rsid w:val="00683348"/>
    <w:rsid w:val="006875CB"/>
    <w:rsid w:val="0069576D"/>
    <w:rsid w:val="006A146D"/>
    <w:rsid w:val="006A61AB"/>
    <w:rsid w:val="006B0121"/>
    <w:rsid w:val="006B251B"/>
    <w:rsid w:val="006B7752"/>
    <w:rsid w:val="006C07BA"/>
    <w:rsid w:val="006C6872"/>
    <w:rsid w:val="006D5067"/>
    <w:rsid w:val="006D5856"/>
    <w:rsid w:val="006E3B78"/>
    <w:rsid w:val="006E74CE"/>
    <w:rsid w:val="006F18E0"/>
    <w:rsid w:val="006F1A07"/>
    <w:rsid w:val="006F3EBE"/>
    <w:rsid w:val="006F6107"/>
    <w:rsid w:val="006F79AC"/>
    <w:rsid w:val="00710A02"/>
    <w:rsid w:val="007138FA"/>
    <w:rsid w:val="0073090F"/>
    <w:rsid w:val="0073380B"/>
    <w:rsid w:val="00742118"/>
    <w:rsid w:val="00761C21"/>
    <w:rsid w:val="00762A20"/>
    <w:rsid w:val="007646DF"/>
    <w:rsid w:val="00767897"/>
    <w:rsid w:val="00776F54"/>
    <w:rsid w:val="007865AE"/>
    <w:rsid w:val="00792ED4"/>
    <w:rsid w:val="007962F7"/>
    <w:rsid w:val="00796835"/>
    <w:rsid w:val="00796BC9"/>
    <w:rsid w:val="007A6863"/>
    <w:rsid w:val="007B44C3"/>
    <w:rsid w:val="007C77EE"/>
    <w:rsid w:val="007D133E"/>
    <w:rsid w:val="007D6F72"/>
    <w:rsid w:val="007D7DC6"/>
    <w:rsid w:val="007E6CD5"/>
    <w:rsid w:val="007E7382"/>
    <w:rsid w:val="007F2034"/>
    <w:rsid w:val="007F60DC"/>
    <w:rsid w:val="00800B4A"/>
    <w:rsid w:val="008129ED"/>
    <w:rsid w:val="00816CA9"/>
    <w:rsid w:val="00826AD2"/>
    <w:rsid w:val="00841C83"/>
    <w:rsid w:val="00856A0F"/>
    <w:rsid w:val="00867BA2"/>
    <w:rsid w:val="00872797"/>
    <w:rsid w:val="008740D4"/>
    <w:rsid w:val="008909C1"/>
    <w:rsid w:val="0089133E"/>
    <w:rsid w:val="008A56BC"/>
    <w:rsid w:val="008A5F86"/>
    <w:rsid w:val="008B7375"/>
    <w:rsid w:val="008C0745"/>
    <w:rsid w:val="008C51E9"/>
    <w:rsid w:val="008D39DC"/>
    <w:rsid w:val="008D7034"/>
    <w:rsid w:val="008E3493"/>
    <w:rsid w:val="008F08B7"/>
    <w:rsid w:val="008F25E8"/>
    <w:rsid w:val="008F480F"/>
    <w:rsid w:val="00903457"/>
    <w:rsid w:val="00920722"/>
    <w:rsid w:val="00923E2A"/>
    <w:rsid w:val="009446E8"/>
    <w:rsid w:val="009579E7"/>
    <w:rsid w:val="00957D96"/>
    <w:rsid w:val="00981BC0"/>
    <w:rsid w:val="00990D28"/>
    <w:rsid w:val="00993063"/>
    <w:rsid w:val="009972A3"/>
    <w:rsid w:val="009A4B23"/>
    <w:rsid w:val="009A636A"/>
    <w:rsid w:val="009B10FC"/>
    <w:rsid w:val="009B2213"/>
    <w:rsid w:val="009B7A81"/>
    <w:rsid w:val="009D19D7"/>
    <w:rsid w:val="009D2A72"/>
    <w:rsid w:val="009D78FA"/>
    <w:rsid w:val="009E122F"/>
    <w:rsid w:val="009E52CD"/>
    <w:rsid w:val="009F0AFE"/>
    <w:rsid w:val="009F1331"/>
    <w:rsid w:val="00A20883"/>
    <w:rsid w:val="00A31910"/>
    <w:rsid w:val="00A410F9"/>
    <w:rsid w:val="00A44AA0"/>
    <w:rsid w:val="00A56FAF"/>
    <w:rsid w:val="00A601CA"/>
    <w:rsid w:val="00A84E2B"/>
    <w:rsid w:val="00A91557"/>
    <w:rsid w:val="00AA2DF7"/>
    <w:rsid w:val="00AA3AFF"/>
    <w:rsid w:val="00AA4CAC"/>
    <w:rsid w:val="00AB34C7"/>
    <w:rsid w:val="00AB4E69"/>
    <w:rsid w:val="00AE66BD"/>
    <w:rsid w:val="00AF1DCA"/>
    <w:rsid w:val="00B17C39"/>
    <w:rsid w:val="00B51E10"/>
    <w:rsid w:val="00B54C13"/>
    <w:rsid w:val="00B66B81"/>
    <w:rsid w:val="00B75C3F"/>
    <w:rsid w:val="00B828FF"/>
    <w:rsid w:val="00B830C9"/>
    <w:rsid w:val="00B97F44"/>
    <w:rsid w:val="00BA2F1A"/>
    <w:rsid w:val="00BB65D3"/>
    <w:rsid w:val="00BC2607"/>
    <w:rsid w:val="00BC507D"/>
    <w:rsid w:val="00BD597C"/>
    <w:rsid w:val="00BF7DB7"/>
    <w:rsid w:val="00C02CC7"/>
    <w:rsid w:val="00C12261"/>
    <w:rsid w:val="00C139E6"/>
    <w:rsid w:val="00C16EAD"/>
    <w:rsid w:val="00C2096B"/>
    <w:rsid w:val="00C30549"/>
    <w:rsid w:val="00C33E2C"/>
    <w:rsid w:val="00C61063"/>
    <w:rsid w:val="00C629E1"/>
    <w:rsid w:val="00C7269F"/>
    <w:rsid w:val="00C74C2D"/>
    <w:rsid w:val="00C83888"/>
    <w:rsid w:val="00C90C4C"/>
    <w:rsid w:val="00C93125"/>
    <w:rsid w:val="00CA7C24"/>
    <w:rsid w:val="00CB0DE9"/>
    <w:rsid w:val="00CB1A3B"/>
    <w:rsid w:val="00CB3A49"/>
    <w:rsid w:val="00CC3E57"/>
    <w:rsid w:val="00CC7B43"/>
    <w:rsid w:val="00CD05E1"/>
    <w:rsid w:val="00CE1879"/>
    <w:rsid w:val="00CE5EC8"/>
    <w:rsid w:val="00CE78F7"/>
    <w:rsid w:val="00CF1097"/>
    <w:rsid w:val="00D05479"/>
    <w:rsid w:val="00D0703A"/>
    <w:rsid w:val="00D1326F"/>
    <w:rsid w:val="00D25275"/>
    <w:rsid w:val="00D2532D"/>
    <w:rsid w:val="00D30B36"/>
    <w:rsid w:val="00D37833"/>
    <w:rsid w:val="00D54C62"/>
    <w:rsid w:val="00D62042"/>
    <w:rsid w:val="00D645DD"/>
    <w:rsid w:val="00D8444B"/>
    <w:rsid w:val="00D90CD6"/>
    <w:rsid w:val="00D91CEB"/>
    <w:rsid w:val="00D922EF"/>
    <w:rsid w:val="00D9235C"/>
    <w:rsid w:val="00D95EF2"/>
    <w:rsid w:val="00DA2AB6"/>
    <w:rsid w:val="00DB752C"/>
    <w:rsid w:val="00DB75AD"/>
    <w:rsid w:val="00DE2102"/>
    <w:rsid w:val="00DE24BA"/>
    <w:rsid w:val="00DF49B4"/>
    <w:rsid w:val="00DF5F78"/>
    <w:rsid w:val="00E01DA1"/>
    <w:rsid w:val="00E078AE"/>
    <w:rsid w:val="00E140D8"/>
    <w:rsid w:val="00E36E33"/>
    <w:rsid w:val="00E6091D"/>
    <w:rsid w:val="00E60F67"/>
    <w:rsid w:val="00E6103A"/>
    <w:rsid w:val="00E62FF3"/>
    <w:rsid w:val="00E74456"/>
    <w:rsid w:val="00E75500"/>
    <w:rsid w:val="00EA57AA"/>
    <w:rsid w:val="00EB394E"/>
    <w:rsid w:val="00EB46CB"/>
    <w:rsid w:val="00ED3E57"/>
    <w:rsid w:val="00EE38F1"/>
    <w:rsid w:val="00F03E8D"/>
    <w:rsid w:val="00F04E2E"/>
    <w:rsid w:val="00F07345"/>
    <w:rsid w:val="00F40B70"/>
    <w:rsid w:val="00F50932"/>
    <w:rsid w:val="00F7224B"/>
    <w:rsid w:val="00FA180F"/>
    <w:rsid w:val="00FA2D78"/>
    <w:rsid w:val="00FA30CD"/>
    <w:rsid w:val="00FA68AC"/>
    <w:rsid w:val="00FB320C"/>
    <w:rsid w:val="00FB4CAB"/>
    <w:rsid w:val="00FC52F5"/>
    <w:rsid w:val="00FC5B6D"/>
    <w:rsid w:val="00FE0CBD"/>
    <w:rsid w:val="00FF0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02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324C5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24C5E"/>
    <w:rPr>
      <w:rFonts w:ascii="Cambria" w:eastAsia="SimSun" w:hAnsi="Cambria" w:cs="Times New Roman"/>
      <w:b/>
      <w:bCs/>
      <w:color w:val="4F81BD"/>
      <w:sz w:val="26"/>
      <w:szCs w:val="26"/>
      <w:lang w:eastAsia="ru-RU"/>
    </w:rPr>
  </w:style>
  <w:style w:type="paragraph" w:customStyle="1" w:styleId="a3">
    <w:name w:val="Стиль"/>
    <w:uiPriority w:val="99"/>
    <w:rsid w:val="00DE210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45">
    <w:name w:val="Font Style45"/>
    <w:basedOn w:val="a0"/>
    <w:uiPriority w:val="99"/>
    <w:rsid w:val="00DE2102"/>
    <w:rPr>
      <w:rFonts w:ascii="Times New Roman" w:hAnsi="Times New Roman" w:cs="Times New Roman"/>
      <w:sz w:val="26"/>
      <w:szCs w:val="26"/>
    </w:rPr>
  </w:style>
  <w:style w:type="character" w:styleId="a4">
    <w:name w:val="page number"/>
    <w:basedOn w:val="a0"/>
    <w:uiPriority w:val="99"/>
    <w:rsid w:val="00DE2102"/>
    <w:rPr>
      <w:rFonts w:cs="Times New Roman"/>
    </w:rPr>
  </w:style>
  <w:style w:type="paragraph" w:styleId="a5">
    <w:name w:val="header"/>
    <w:basedOn w:val="a"/>
    <w:link w:val="a6"/>
    <w:uiPriority w:val="99"/>
    <w:rsid w:val="00DE210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E210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No Spacing"/>
    <w:uiPriority w:val="99"/>
    <w:qFormat/>
    <w:rsid w:val="00DE2102"/>
  </w:style>
  <w:style w:type="character" w:styleId="a8">
    <w:name w:val="Strong"/>
    <w:basedOn w:val="a0"/>
    <w:uiPriority w:val="99"/>
    <w:qFormat/>
    <w:rsid w:val="00DE2102"/>
    <w:rPr>
      <w:rFonts w:cs="Times New Roman"/>
      <w:b/>
    </w:rPr>
  </w:style>
  <w:style w:type="paragraph" w:customStyle="1" w:styleId="a9">
    <w:name w:val="Содержимое таблицы"/>
    <w:basedOn w:val="a"/>
    <w:uiPriority w:val="99"/>
    <w:rsid w:val="00DE2102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en-US" w:eastAsia="ar-SA"/>
    </w:rPr>
  </w:style>
  <w:style w:type="paragraph" w:customStyle="1" w:styleId="TableContents">
    <w:name w:val="Table Contents"/>
    <w:basedOn w:val="a"/>
    <w:uiPriority w:val="99"/>
    <w:rsid w:val="00DE2102"/>
    <w:pPr>
      <w:widowControl w:val="0"/>
      <w:suppressAutoHyphens/>
      <w:spacing w:after="0" w:line="240" w:lineRule="auto"/>
      <w:jc w:val="center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DE2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DE2102"/>
    <w:rPr>
      <w:rFonts w:ascii="Calibri" w:hAnsi="Calibri" w:cs="Times New Roman"/>
      <w:lang w:eastAsia="ru-RU"/>
    </w:rPr>
  </w:style>
  <w:style w:type="character" w:styleId="ac">
    <w:name w:val="Hyperlink"/>
    <w:basedOn w:val="a0"/>
    <w:uiPriority w:val="99"/>
    <w:semiHidden/>
    <w:rsid w:val="00066809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066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06680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066809"/>
    <w:rPr>
      <w:b/>
    </w:rPr>
  </w:style>
  <w:style w:type="paragraph" w:styleId="ae">
    <w:name w:val="List Paragraph"/>
    <w:basedOn w:val="a"/>
    <w:uiPriority w:val="99"/>
    <w:qFormat/>
    <w:rsid w:val="00923E2A"/>
    <w:pPr>
      <w:ind w:left="720"/>
      <w:contextualSpacing/>
    </w:pPr>
  </w:style>
  <w:style w:type="table" w:styleId="af">
    <w:name w:val="Table Grid"/>
    <w:basedOn w:val="a1"/>
    <w:uiPriority w:val="99"/>
    <w:rsid w:val="000B4F3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0B4F3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1">
    <w:name w:val="c1"/>
    <w:basedOn w:val="a0"/>
    <w:uiPriority w:val="99"/>
    <w:rsid w:val="000B4F36"/>
    <w:rPr>
      <w:rFonts w:cs="Times New Roman"/>
    </w:rPr>
  </w:style>
  <w:style w:type="paragraph" w:customStyle="1" w:styleId="c0">
    <w:name w:val="c0"/>
    <w:basedOn w:val="a"/>
    <w:uiPriority w:val="99"/>
    <w:rsid w:val="00562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c4">
    <w:name w:val="c4"/>
    <w:basedOn w:val="a0"/>
    <w:uiPriority w:val="99"/>
    <w:rsid w:val="00562DB3"/>
    <w:rPr>
      <w:rFonts w:cs="Times New Roman"/>
    </w:rPr>
  </w:style>
  <w:style w:type="character" w:customStyle="1" w:styleId="c10">
    <w:name w:val="c10"/>
    <w:basedOn w:val="a0"/>
    <w:uiPriority w:val="99"/>
    <w:rsid w:val="00562DB3"/>
    <w:rPr>
      <w:rFonts w:cs="Times New Roman"/>
    </w:rPr>
  </w:style>
  <w:style w:type="character" w:customStyle="1" w:styleId="c15">
    <w:name w:val="c15"/>
    <w:basedOn w:val="a0"/>
    <w:uiPriority w:val="99"/>
    <w:rsid w:val="00562DB3"/>
    <w:rPr>
      <w:rFonts w:cs="Times New Roman"/>
    </w:rPr>
  </w:style>
  <w:style w:type="paragraph" w:styleId="af0">
    <w:name w:val="Subtitle"/>
    <w:basedOn w:val="a"/>
    <w:next w:val="af1"/>
    <w:link w:val="af2"/>
    <w:uiPriority w:val="99"/>
    <w:qFormat/>
    <w:rsid w:val="006462A6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hi-IN" w:bidi="hi-IN"/>
    </w:rPr>
  </w:style>
  <w:style w:type="character" w:customStyle="1" w:styleId="af2">
    <w:name w:val="Подзаголовок Знак"/>
    <w:basedOn w:val="a0"/>
    <w:link w:val="af0"/>
    <w:uiPriority w:val="99"/>
    <w:locked/>
    <w:rsid w:val="006462A6"/>
    <w:rPr>
      <w:rFonts w:ascii="Arial" w:eastAsia="Microsoft YaHei" w:hAnsi="Arial" w:cs="Mangal"/>
      <w:i/>
      <w:iCs/>
      <w:sz w:val="28"/>
      <w:szCs w:val="28"/>
      <w:lang w:eastAsia="hi-IN" w:bidi="hi-IN"/>
    </w:rPr>
  </w:style>
  <w:style w:type="paragraph" w:styleId="af1">
    <w:name w:val="Body Text"/>
    <w:basedOn w:val="a"/>
    <w:link w:val="af3"/>
    <w:uiPriority w:val="99"/>
    <w:semiHidden/>
    <w:rsid w:val="006462A6"/>
    <w:pPr>
      <w:spacing w:after="120"/>
    </w:pPr>
  </w:style>
  <w:style w:type="character" w:customStyle="1" w:styleId="af3">
    <w:name w:val="Основной текст Знак"/>
    <w:basedOn w:val="a0"/>
    <w:link w:val="af1"/>
    <w:uiPriority w:val="99"/>
    <w:semiHidden/>
    <w:locked/>
    <w:rsid w:val="006462A6"/>
    <w:rPr>
      <w:rFonts w:ascii="Calibri" w:hAnsi="Calibri" w:cs="Times New Roman"/>
      <w:lang w:eastAsia="ru-RU"/>
    </w:rPr>
  </w:style>
  <w:style w:type="table" w:customStyle="1" w:styleId="1">
    <w:name w:val="Сетка таблицы1"/>
    <w:uiPriority w:val="99"/>
    <w:rsid w:val="00164345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84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41C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romar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rm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andar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4468D-EB42-4763-9D36-E31C05F6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1</Pages>
  <Words>4378</Words>
  <Characters>24956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43</cp:revision>
  <cp:lastPrinted>2016-10-31T14:04:00Z</cp:lastPrinted>
  <dcterms:created xsi:type="dcterms:W3CDTF">2013-10-02T23:18:00Z</dcterms:created>
  <dcterms:modified xsi:type="dcterms:W3CDTF">2024-11-22T09:26:00Z</dcterms:modified>
</cp:coreProperties>
</file>