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40A4" w:rsidRDefault="00562A20">
      <w:pPr>
        <w:spacing w:after="0" w:line="240" w:lineRule="auto"/>
        <w:ind w:left="111"/>
        <w:rPr>
          <w:rFonts w:ascii="Times New Roman" w:eastAsia="Times New Roman" w:hAnsi="Times New Roman" w:cs="Times New Roman"/>
          <w:sz w:val="20"/>
        </w:rPr>
      </w:pPr>
      <w:r>
        <w:rPr>
          <w:noProof/>
        </w:rPr>
        <w:drawing>
          <wp:inline distT="0" distB="0" distL="0" distR="0" wp14:anchorId="616F602F" wp14:editId="2DBF071A">
            <wp:extent cx="5940425" cy="84029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562A20" w:rsidRDefault="00562A20">
      <w:pPr>
        <w:spacing w:before="59" w:after="0" w:line="240" w:lineRule="auto"/>
        <w:ind w:left="1394"/>
        <w:jc w:val="center"/>
        <w:rPr>
          <w:rFonts w:ascii="Times New Roman" w:eastAsia="Times New Roman" w:hAnsi="Times New Roman" w:cs="Times New Roman"/>
          <w:b/>
          <w:spacing w:val="-2"/>
          <w:sz w:val="28"/>
        </w:rPr>
      </w:pPr>
    </w:p>
    <w:p w:rsidR="00562A20" w:rsidRDefault="00562A20">
      <w:pPr>
        <w:spacing w:before="59" w:after="0" w:line="240" w:lineRule="auto"/>
        <w:ind w:left="1394"/>
        <w:jc w:val="center"/>
        <w:rPr>
          <w:rFonts w:ascii="Times New Roman" w:eastAsia="Times New Roman" w:hAnsi="Times New Roman" w:cs="Times New Roman"/>
          <w:b/>
          <w:spacing w:val="-2"/>
          <w:sz w:val="28"/>
        </w:rPr>
      </w:pPr>
    </w:p>
    <w:p w:rsidR="003840A4" w:rsidRDefault="00562A20">
      <w:pPr>
        <w:spacing w:before="59" w:after="0" w:line="240" w:lineRule="auto"/>
        <w:ind w:left="1394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pacing w:val="-2"/>
          <w:sz w:val="28"/>
        </w:rPr>
        <w:lastRenderedPageBreak/>
        <w:t>Пояснительная</w:t>
      </w:r>
      <w:r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записка.</w:t>
      </w:r>
    </w:p>
    <w:p w:rsidR="003840A4" w:rsidRDefault="00562A20">
      <w:pPr>
        <w:tabs>
          <w:tab w:val="left" w:pos="3012"/>
          <w:tab w:val="left" w:pos="3919"/>
          <w:tab w:val="left" w:pos="5576"/>
          <w:tab w:val="left" w:pos="7410"/>
          <w:tab w:val="left" w:pos="8068"/>
          <w:tab w:val="left" w:pos="8462"/>
          <w:tab w:val="left" w:pos="8798"/>
          <w:tab w:val="left" w:pos="9187"/>
        </w:tabs>
        <w:spacing w:before="33" w:after="0" w:line="240" w:lineRule="auto"/>
        <w:ind w:left="1427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Программа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курса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внеурочной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деятельности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5"/>
          <w:sz w:val="28"/>
        </w:rPr>
        <w:t>для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10"/>
          <w:sz w:val="28"/>
        </w:rPr>
        <w:t>1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10"/>
          <w:sz w:val="28"/>
        </w:rPr>
        <w:t>-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10"/>
          <w:sz w:val="28"/>
        </w:rPr>
        <w:t>4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классов</w:t>
      </w:r>
    </w:p>
    <w:p w:rsidR="003840A4" w:rsidRDefault="00562A20">
      <w:pPr>
        <w:spacing w:before="52" w:after="0" w:line="276" w:lineRule="auto"/>
        <w:ind w:left="1244" w:right="6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«Функциональная грамотность» разработана в соответствии с требованиями Федерального государственного образовательного стандарта начального общего образования, требования к основной образовательной программе начального общего образования.</w:t>
      </w:r>
    </w:p>
    <w:p w:rsidR="003840A4" w:rsidRDefault="00562A20">
      <w:pPr>
        <w:spacing w:after="0" w:line="271" w:lineRule="auto"/>
        <w:ind w:left="1244" w:right="702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Программа «Функциональная грамотность» «Функциональная грамотность» составлена на основе авторского курса программы</w:t>
      </w:r>
    </w:p>
    <w:p w:rsidR="003840A4" w:rsidRDefault="00562A20">
      <w:pPr>
        <w:spacing w:before="1" w:after="0" w:line="276" w:lineRule="auto"/>
        <w:ind w:left="1244" w:right="111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«Функциональная грамотность» для 1-4 классов (авторы-составители М.В. Буряк, С.А. Шейкина).</w:t>
      </w:r>
    </w:p>
    <w:p w:rsidR="003840A4" w:rsidRDefault="00562A20">
      <w:pPr>
        <w:tabs>
          <w:tab w:val="left" w:pos="3645"/>
          <w:tab w:val="left" w:pos="6027"/>
          <w:tab w:val="left" w:pos="7856"/>
          <w:tab w:val="left" w:pos="9311"/>
        </w:tabs>
        <w:spacing w:after="0" w:line="278" w:lineRule="auto"/>
        <w:ind w:left="1244" w:right="726" w:firstLine="85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Программа</w:t>
      </w:r>
      <w:proofErr w:type="gramStart"/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«</w:t>
      </w:r>
      <w:proofErr w:type="gramEnd"/>
      <w:r>
        <w:rPr>
          <w:rFonts w:ascii="Times New Roman" w:eastAsia="Times New Roman" w:hAnsi="Times New Roman" w:cs="Times New Roman"/>
          <w:spacing w:val="-2"/>
          <w:sz w:val="28"/>
        </w:rPr>
        <w:t>Функциональная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грамотность»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учитывает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возрастные, </w:t>
      </w:r>
      <w:proofErr w:type="spellStart"/>
      <w:r>
        <w:rPr>
          <w:rFonts w:ascii="Times New Roman" w:eastAsia="Times New Roman" w:hAnsi="Times New Roman" w:cs="Times New Roman"/>
          <w:sz w:val="28"/>
        </w:rPr>
        <w:t>общеучебные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психологические особенности младшего школьника.</w:t>
      </w:r>
    </w:p>
    <w:p w:rsidR="003840A4" w:rsidRDefault="00562A20">
      <w:pPr>
        <w:spacing w:after="0" w:line="276" w:lineRule="auto"/>
        <w:ind w:left="1244" w:right="726" w:firstLine="85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Цель программы: создание</w:t>
      </w:r>
      <w:r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условий для развития функциональной </w:t>
      </w:r>
      <w:r>
        <w:rPr>
          <w:rFonts w:ascii="Times New Roman" w:eastAsia="Times New Roman" w:hAnsi="Times New Roman" w:cs="Times New Roman"/>
          <w:spacing w:val="-2"/>
          <w:sz w:val="28"/>
        </w:rPr>
        <w:t>грамотности.</w:t>
      </w:r>
    </w:p>
    <w:p w:rsidR="003840A4" w:rsidRDefault="00562A20">
      <w:pPr>
        <w:spacing w:after="0" w:line="321" w:lineRule="auto"/>
        <w:ind w:left="209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Программа</w:t>
      </w:r>
      <w:r>
        <w:rPr>
          <w:rFonts w:ascii="Times New Roman" w:eastAsia="Times New Roman" w:hAnsi="Times New Roman" w:cs="Times New Roman"/>
          <w:spacing w:val="3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разбита</w:t>
      </w:r>
      <w:r>
        <w:rPr>
          <w:rFonts w:ascii="Times New Roman" w:eastAsia="Times New Roman" w:hAnsi="Times New Roman" w:cs="Times New Roman"/>
          <w:spacing w:val="3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>
        <w:rPr>
          <w:rFonts w:ascii="Times New Roman" w:eastAsia="Times New Roman" w:hAnsi="Times New Roman" w:cs="Times New Roman"/>
          <w:spacing w:val="6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четыре</w:t>
      </w:r>
      <w:r>
        <w:rPr>
          <w:rFonts w:ascii="Times New Roman" w:eastAsia="Times New Roman" w:hAnsi="Times New Roman" w:cs="Times New Roman"/>
          <w:spacing w:val="6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блока:</w:t>
      </w:r>
      <w:r>
        <w:rPr>
          <w:rFonts w:ascii="Times New Roman" w:eastAsia="Times New Roman" w:hAnsi="Times New Roman" w:cs="Times New Roman"/>
          <w:spacing w:val="6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«Читательская</w:t>
      </w:r>
      <w:r>
        <w:rPr>
          <w:rFonts w:ascii="Times New Roman" w:eastAsia="Times New Roman" w:hAnsi="Times New Roman" w:cs="Times New Roman"/>
          <w:spacing w:val="69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грамотность»,</w:t>
      </w:r>
    </w:p>
    <w:p w:rsidR="003840A4" w:rsidRDefault="00562A20">
      <w:pPr>
        <w:spacing w:before="38" w:after="0" w:line="276" w:lineRule="auto"/>
        <w:ind w:left="1244" w:right="72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«Математическая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грамотность»,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«Финансовая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грамотность»</w:t>
      </w:r>
      <w:r>
        <w:rPr>
          <w:rFonts w:ascii="Times New Roman" w:eastAsia="Times New Roman" w:hAnsi="Times New Roman" w:cs="Times New Roman"/>
          <w:spacing w:val="3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3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«Естественно- научная грамотность».</w:t>
      </w:r>
    </w:p>
    <w:p w:rsidR="003840A4" w:rsidRDefault="00562A20">
      <w:pPr>
        <w:spacing w:after="0" w:line="276" w:lineRule="auto"/>
        <w:ind w:left="1244" w:right="668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Целью изучения блока «Читательская грамотность» является развитие способности учащихся к осмыслению письменных текстов и рефлексией на них, использования их содержания для достижения собственных целей, развития знаний и возможностей для активного участия в жизни общества. Оценивается не техника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чтения и буквальное понимание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текста, а понимание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 рефлексия на текст, использование прочитанного для осуществления жизненных целей.</w:t>
      </w:r>
    </w:p>
    <w:p w:rsidR="003840A4" w:rsidRDefault="00562A20">
      <w:pPr>
        <w:spacing w:before="5" w:after="0" w:line="276" w:lineRule="auto"/>
        <w:ind w:left="1244" w:right="663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Целью изучения блока «Математическая грамотность» является формирование у обучающихся способности определять и понимать роль математики в мире, в котором они живут, высказывать хорошо обоснованные математические суждения и использовать математику так, чтобы удовлетворять в настоящем и будущем потребности, </w:t>
      </w:r>
      <w:r>
        <w:rPr>
          <w:rFonts w:ascii="Times New Roman" w:eastAsia="Times New Roman" w:hAnsi="Times New Roman" w:cs="Times New Roman"/>
          <w:sz w:val="28"/>
        </w:rPr>
        <w:lastRenderedPageBreak/>
        <w:t>присущие созидательному, заинтересованному и мыслящему гражданину.</w:t>
      </w:r>
    </w:p>
    <w:p w:rsidR="003840A4" w:rsidRDefault="00562A20">
      <w:pPr>
        <w:spacing w:before="1" w:after="0" w:line="276" w:lineRule="auto"/>
        <w:ind w:left="1244" w:right="674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Целью изучения блока «Финансовая грамотность» является развитие экономического образа мышления, воспитание ответственности</w:t>
      </w:r>
      <w:r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нравственного поведения в области экономических отношений в семье, формирование опыта применения полученных знаний и умений для решения элементарных вопросов в области экономики семьи.</w:t>
      </w:r>
    </w:p>
    <w:p w:rsidR="003840A4" w:rsidRDefault="00562A20">
      <w:pPr>
        <w:spacing w:after="0" w:line="276" w:lineRule="auto"/>
        <w:ind w:left="1244" w:right="659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Целью изучения блока «Естественно-научная грамотность» является формирование у обучающихся способности использовать естественно- научные знания для выделения в реальных ситуациях проблем, которые могут быть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исследованы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7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решены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научных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методов,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получения</w:t>
      </w:r>
    </w:p>
    <w:p w:rsidR="003840A4" w:rsidRDefault="003840A4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:rsidR="003840A4" w:rsidRDefault="00562A20">
      <w:pPr>
        <w:spacing w:before="64" w:after="0" w:line="276" w:lineRule="auto"/>
        <w:ind w:left="1244" w:right="6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выводов, основанных на наблюдениях и экспериментах. Эти выводы необходимы для понимания окружающего мира, тех изменений, которые вносит в него деятельность человека, и для принятия соответствующих </w:t>
      </w:r>
      <w:r>
        <w:rPr>
          <w:rFonts w:ascii="Times New Roman" w:eastAsia="Times New Roman" w:hAnsi="Times New Roman" w:cs="Times New Roman"/>
          <w:spacing w:val="-2"/>
          <w:sz w:val="28"/>
        </w:rPr>
        <w:t>решений.</w:t>
      </w:r>
    </w:p>
    <w:p w:rsidR="003840A4" w:rsidRDefault="00562A20">
      <w:pPr>
        <w:spacing w:before="3" w:after="0" w:line="271" w:lineRule="auto"/>
        <w:ind w:left="1244" w:right="678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Программа курса внеурочной деятельности «Функциональная грамотность» рассчитана на 135 часов и предполагает проведение 1 занятия в неделю. Срок реализации 4 года (1-4 класс):</w:t>
      </w:r>
    </w:p>
    <w:p w:rsidR="003840A4" w:rsidRDefault="00562A20">
      <w:pPr>
        <w:numPr>
          <w:ilvl w:val="0"/>
          <w:numId w:val="1"/>
        </w:numPr>
        <w:tabs>
          <w:tab w:val="left" w:pos="1460"/>
        </w:tabs>
        <w:spacing w:before="8" w:after="0" w:line="240" w:lineRule="auto"/>
        <w:ind w:left="1460" w:hanging="21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класс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34</w:t>
      </w:r>
      <w:r>
        <w:rPr>
          <w:rFonts w:ascii="Times New Roman" w:eastAsia="Times New Roman" w:hAnsi="Times New Roman" w:cs="Times New Roman"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8"/>
        </w:rPr>
        <w:t>часа</w:t>
      </w:r>
    </w:p>
    <w:p w:rsidR="003840A4" w:rsidRDefault="00562A20">
      <w:pPr>
        <w:numPr>
          <w:ilvl w:val="0"/>
          <w:numId w:val="1"/>
        </w:numPr>
        <w:tabs>
          <w:tab w:val="left" w:pos="1460"/>
        </w:tabs>
        <w:spacing w:before="43" w:after="0" w:line="240" w:lineRule="auto"/>
        <w:ind w:left="1460" w:hanging="21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класс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34</w:t>
      </w:r>
      <w:r>
        <w:rPr>
          <w:rFonts w:ascii="Times New Roman" w:eastAsia="Times New Roman" w:hAnsi="Times New Roman" w:cs="Times New Roman"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8"/>
        </w:rPr>
        <w:t>часа</w:t>
      </w:r>
    </w:p>
    <w:p w:rsidR="003840A4" w:rsidRDefault="00562A20">
      <w:pPr>
        <w:numPr>
          <w:ilvl w:val="0"/>
          <w:numId w:val="1"/>
        </w:numPr>
        <w:tabs>
          <w:tab w:val="left" w:pos="1460"/>
        </w:tabs>
        <w:spacing w:before="43" w:after="0" w:line="240" w:lineRule="auto"/>
        <w:ind w:left="1460" w:hanging="21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класс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34</w:t>
      </w:r>
      <w:r>
        <w:rPr>
          <w:rFonts w:ascii="Times New Roman" w:eastAsia="Times New Roman" w:hAnsi="Times New Roman" w:cs="Times New Roman"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8"/>
        </w:rPr>
        <w:t>часа</w:t>
      </w:r>
    </w:p>
    <w:p w:rsidR="003840A4" w:rsidRDefault="00562A20">
      <w:pPr>
        <w:numPr>
          <w:ilvl w:val="0"/>
          <w:numId w:val="1"/>
        </w:numPr>
        <w:tabs>
          <w:tab w:val="left" w:pos="1455"/>
        </w:tabs>
        <w:spacing w:before="47" w:after="0" w:line="240" w:lineRule="auto"/>
        <w:ind w:left="1455" w:hanging="211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класс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34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8"/>
        </w:rPr>
        <w:t>часа</w:t>
      </w:r>
    </w:p>
    <w:p w:rsidR="003840A4" w:rsidRDefault="00562A20">
      <w:pPr>
        <w:spacing w:before="58" w:after="0" w:line="276" w:lineRule="auto"/>
        <w:ind w:left="1244" w:right="660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первом полугодии проводятся занятия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формированию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читательской и естественнонаучной грамотности, во 2 полугодии - по формированию математической финансовой грамотности. Если учитель считает необходимым, последовательность проведения занятий можно </w:t>
      </w:r>
      <w:r>
        <w:rPr>
          <w:rFonts w:ascii="Times New Roman" w:eastAsia="Times New Roman" w:hAnsi="Times New Roman" w:cs="Times New Roman"/>
          <w:spacing w:val="-2"/>
          <w:sz w:val="28"/>
        </w:rPr>
        <w:t>изменить.</w:t>
      </w:r>
    </w:p>
    <w:p w:rsidR="003840A4" w:rsidRDefault="00562A20">
      <w:pPr>
        <w:spacing w:after="0" w:line="319" w:lineRule="auto"/>
        <w:ind w:left="195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Формы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организации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занятий:</w:t>
      </w:r>
    </w:p>
    <w:p w:rsidR="003840A4" w:rsidRDefault="00562A20">
      <w:pPr>
        <w:numPr>
          <w:ilvl w:val="0"/>
          <w:numId w:val="2"/>
        </w:numPr>
        <w:tabs>
          <w:tab w:val="left" w:pos="1527"/>
        </w:tabs>
        <w:spacing w:before="38" w:after="0" w:line="240" w:lineRule="auto"/>
        <w:ind w:left="1527" w:hanging="28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Предметные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недели;</w:t>
      </w:r>
    </w:p>
    <w:p w:rsidR="003840A4" w:rsidRDefault="00562A20">
      <w:pPr>
        <w:numPr>
          <w:ilvl w:val="0"/>
          <w:numId w:val="2"/>
        </w:numPr>
        <w:tabs>
          <w:tab w:val="left" w:pos="1527"/>
        </w:tabs>
        <w:spacing w:before="52" w:after="0" w:line="240" w:lineRule="auto"/>
        <w:ind w:left="1527" w:hanging="28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Библиотечные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уроки;</w:t>
      </w:r>
    </w:p>
    <w:p w:rsidR="003840A4" w:rsidRDefault="00562A20">
      <w:pPr>
        <w:numPr>
          <w:ilvl w:val="0"/>
          <w:numId w:val="2"/>
        </w:numPr>
        <w:tabs>
          <w:tab w:val="left" w:pos="1527"/>
        </w:tabs>
        <w:spacing w:before="43" w:after="0" w:line="240" w:lineRule="auto"/>
        <w:ind w:left="1527" w:hanging="28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Деловые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беседы;</w:t>
      </w:r>
    </w:p>
    <w:p w:rsidR="003840A4" w:rsidRDefault="00562A20">
      <w:pPr>
        <w:numPr>
          <w:ilvl w:val="0"/>
          <w:numId w:val="2"/>
        </w:numPr>
        <w:tabs>
          <w:tab w:val="left" w:pos="1527"/>
        </w:tabs>
        <w:spacing w:before="53" w:after="0" w:line="240" w:lineRule="auto"/>
        <w:ind w:left="1527" w:hanging="28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Участие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в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научно-исследовательских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дискуссиях;</w:t>
      </w:r>
    </w:p>
    <w:p w:rsidR="003840A4" w:rsidRDefault="00562A20">
      <w:pPr>
        <w:numPr>
          <w:ilvl w:val="0"/>
          <w:numId w:val="2"/>
        </w:numPr>
        <w:tabs>
          <w:tab w:val="left" w:pos="1527"/>
        </w:tabs>
        <w:spacing w:before="47" w:after="0" w:line="240" w:lineRule="auto"/>
        <w:ind w:left="1527" w:hanging="28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Практические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упражнения</w:t>
      </w:r>
    </w:p>
    <w:p w:rsidR="003840A4" w:rsidRDefault="00562A20">
      <w:pPr>
        <w:spacing w:before="44" w:after="0" w:line="276" w:lineRule="auto"/>
        <w:ind w:left="1244" w:right="1127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Учебный процесс учащихся с ограниченными возможностями здоровья осуществляется на основе адаптированных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общеобразовательных программ начального общего образования при одновременном сохранении коррекционной направленности педагогического процесса, которая реализуется через допустимые изменения в структурировании содержания, специфические методы, приемы работы.</w:t>
      </w:r>
    </w:p>
    <w:p w:rsidR="003840A4" w:rsidRDefault="003840A4">
      <w:pPr>
        <w:spacing w:before="15"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840A4" w:rsidRDefault="00562A20">
      <w:pPr>
        <w:spacing w:after="0" w:line="240" w:lineRule="auto"/>
        <w:ind w:left="546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pacing w:val="-2"/>
          <w:sz w:val="28"/>
        </w:rPr>
        <w:t>ПЛАНИРУЕМЫЕ</w:t>
      </w:r>
      <w:r>
        <w:rPr>
          <w:rFonts w:ascii="Times New Roman" w:eastAsia="Times New Roman" w:hAnsi="Times New Roman" w:cs="Times New Roman"/>
          <w:b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РЕЗУЛЬТАТЫ</w:t>
      </w:r>
      <w:r>
        <w:rPr>
          <w:rFonts w:ascii="Times New Roman" w:eastAsia="Times New Roman" w:hAnsi="Times New Roman" w:cs="Times New Roman"/>
          <w:b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ОСВОЕНИЯ</w:t>
      </w:r>
      <w:r>
        <w:rPr>
          <w:rFonts w:ascii="Times New Roman" w:eastAsia="Times New Roman" w:hAnsi="Times New Roman" w:cs="Times New Roman"/>
          <w:b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КУРСА</w:t>
      </w:r>
    </w:p>
    <w:p w:rsidR="003840A4" w:rsidRDefault="003840A4">
      <w:pPr>
        <w:spacing w:before="19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562A20">
      <w:pPr>
        <w:spacing w:after="0" w:line="276" w:lineRule="auto"/>
        <w:ind w:left="1244" w:right="755" w:firstLine="85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Программа обеспечивает достижение следующих личностных, </w:t>
      </w:r>
      <w:proofErr w:type="spellStart"/>
      <w:r>
        <w:rPr>
          <w:rFonts w:ascii="Times New Roman" w:eastAsia="Times New Roman" w:hAnsi="Times New Roman" w:cs="Times New Roman"/>
          <w:sz w:val="28"/>
        </w:rPr>
        <w:t>метапредметных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результатов.</w:t>
      </w:r>
    </w:p>
    <w:p w:rsidR="003840A4" w:rsidRDefault="00562A20">
      <w:pPr>
        <w:spacing w:before="3" w:after="0" w:line="240" w:lineRule="auto"/>
        <w:ind w:left="209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pacing w:val="-2"/>
          <w:sz w:val="28"/>
        </w:rPr>
        <w:t>Личностные</w:t>
      </w:r>
      <w:r>
        <w:rPr>
          <w:rFonts w:ascii="Times New Roman" w:eastAsia="Times New Roman" w:hAnsi="Times New Roman" w:cs="Times New Roman"/>
          <w:b/>
          <w:i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результаты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изучения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курса:</w:t>
      </w:r>
    </w:p>
    <w:p w:rsidR="003840A4" w:rsidRDefault="00562A20">
      <w:pPr>
        <w:numPr>
          <w:ilvl w:val="0"/>
          <w:numId w:val="3"/>
        </w:numPr>
        <w:tabs>
          <w:tab w:val="left" w:pos="1526"/>
        </w:tabs>
        <w:spacing w:before="29" w:after="0" w:line="268" w:lineRule="auto"/>
        <w:ind w:left="1244" w:right="72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осознавать себя как члена семьи, общества и государства: участие в обсуждении финансовых проблем семьи, принятии решений о семейном </w:t>
      </w:r>
      <w:r>
        <w:rPr>
          <w:rFonts w:ascii="Times New Roman" w:eastAsia="Times New Roman" w:hAnsi="Times New Roman" w:cs="Times New Roman"/>
          <w:spacing w:val="-2"/>
          <w:sz w:val="28"/>
        </w:rPr>
        <w:t>бюджете;</w:t>
      </w:r>
    </w:p>
    <w:p w:rsidR="003840A4" w:rsidRDefault="003840A4">
      <w:pPr>
        <w:spacing w:after="0" w:line="268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840A4" w:rsidRDefault="00562A20">
      <w:pPr>
        <w:numPr>
          <w:ilvl w:val="0"/>
          <w:numId w:val="4"/>
        </w:numPr>
        <w:tabs>
          <w:tab w:val="left" w:pos="1618"/>
        </w:tabs>
        <w:spacing w:before="59" w:after="0" w:line="268" w:lineRule="auto"/>
        <w:ind w:left="1244" w:right="72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овладевать начальными навыками адаптации в мире финансовых отношений: сопоставление доходов и расходов, простые вычисления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 области семейных финансов;</w:t>
      </w:r>
    </w:p>
    <w:p w:rsidR="003840A4" w:rsidRDefault="00562A20">
      <w:pPr>
        <w:numPr>
          <w:ilvl w:val="0"/>
          <w:numId w:val="4"/>
        </w:numPr>
        <w:tabs>
          <w:tab w:val="left" w:pos="1474"/>
        </w:tabs>
        <w:spacing w:before="3" w:after="0" w:line="240" w:lineRule="auto"/>
        <w:ind w:left="1474" w:hanging="23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осознавать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личную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ответственность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поступки;</w:t>
      </w:r>
    </w:p>
    <w:p w:rsidR="003840A4" w:rsidRDefault="00562A20">
      <w:pPr>
        <w:numPr>
          <w:ilvl w:val="0"/>
          <w:numId w:val="4"/>
        </w:numPr>
        <w:tabs>
          <w:tab w:val="left" w:pos="1406"/>
        </w:tabs>
        <w:spacing w:before="58" w:after="0" w:line="240" w:lineRule="auto"/>
        <w:ind w:left="1406" w:hanging="16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уметь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сотрудничать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взрослыми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сверстниками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различных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ситуациях.</w:t>
      </w:r>
    </w:p>
    <w:p w:rsidR="003840A4" w:rsidRDefault="003840A4">
      <w:pPr>
        <w:spacing w:before="86"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840A4" w:rsidRDefault="00562A20">
      <w:pPr>
        <w:spacing w:after="0" w:line="276" w:lineRule="auto"/>
        <w:ind w:left="1244" w:right="1891" w:firstLine="706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b/>
          <w:i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результаты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изучения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курса: </w:t>
      </w:r>
      <w:r>
        <w:rPr>
          <w:rFonts w:ascii="Times New Roman" w:eastAsia="Times New Roman" w:hAnsi="Times New Roman" w:cs="Times New Roman"/>
          <w:spacing w:val="-2"/>
          <w:sz w:val="28"/>
          <w:u w:val="single"/>
        </w:rPr>
        <w:t>Познавательные:</w:t>
      </w:r>
    </w:p>
    <w:p w:rsidR="003840A4" w:rsidRDefault="00562A20">
      <w:pPr>
        <w:numPr>
          <w:ilvl w:val="0"/>
          <w:numId w:val="5"/>
        </w:numPr>
        <w:tabs>
          <w:tab w:val="left" w:pos="1406"/>
        </w:tabs>
        <w:spacing w:before="4" w:after="0" w:line="276" w:lineRule="auto"/>
        <w:ind w:left="1244" w:right="1175"/>
        <w:rPr>
          <w:rFonts w:ascii="Times New Roman" w:eastAsia="Times New Roman" w:hAnsi="Times New Roman" w:cs="Times New Roman"/>
          <w:sz w:val="28"/>
        </w:rPr>
      </w:pPr>
      <w:r>
        <w:object w:dxaOrig="81" w:dyaOrig="20">
          <v:rect id="rectole0000000000" o:spid="_x0000_i1025" style="width:3.75pt;height:.75pt" o:ole="" o:preferrelative="t" stroked="f">
            <v:imagedata r:id="rId6" o:title=""/>
          </v:rect>
          <o:OLEObject Type="Embed" ProgID="StaticMetafile" ShapeID="rectole0000000000" DrawAspect="Content" ObjectID="_1792828282" r:id="rId7"/>
        </w:object>
      </w:r>
      <w:r>
        <w:rPr>
          <w:rFonts w:ascii="Times New Roman" w:eastAsia="Times New Roman" w:hAnsi="Times New Roman" w:cs="Times New Roman"/>
          <w:sz w:val="28"/>
        </w:rPr>
        <w:t>осваивать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способы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решения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творческого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поискового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характера: работа над проектами и исследованиями;</w:t>
      </w:r>
    </w:p>
    <w:p w:rsidR="003840A4" w:rsidRDefault="00562A20">
      <w:pPr>
        <w:numPr>
          <w:ilvl w:val="0"/>
          <w:numId w:val="5"/>
        </w:numPr>
        <w:tabs>
          <w:tab w:val="left" w:pos="1406"/>
        </w:tabs>
        <w:spacing w:after="0" w:line="271" w:lineRule="auto"/>
        <w:ind w:left="1244" w:right="167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использовать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способы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поиска,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сбора,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обработки,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анализа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 представления информации;</w:t>
      </w:r>
    </w:p>
    <w:p w:rsidR="003840A4" w:rsidRDefault="00562A20">
      <w:pPr>
        <w:numPr>
          <w:ilvl w:val="0"/>
          <w:numId w:val="5"/>
        </w:numPr>
        <w:tabs>
          <w:tab w:val="left" w:pos="2872"/>
        </w:tabs>
        <w:spacing w:before="10" w:after="0" w:line="273" w:lineRule="auto"/>
        <w:ind w:left="1244" w:right="130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овладевать логическими действиями сравнения, обобщения, классификации,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установления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аналогий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 причинно-следственных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связей, построений рассуждений, отнесения к известным понятиям;</w:t>
      </w:r>
    </w:p>
    <w:p w:rsidR="003840A4" w:rsidRDefault="00562A20">
      <w:pPr>
        <w:numPr>
          <w:ilvl w:val="0"/>
          <w:numId w:val="5"/>
        </w:numPr>
        <w:tabs>
          <w:tab w:val="left" w:pos="1406"/>
        </w:tabs>
        <w:spacing w:before="3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использовать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знаково-символические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средства,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в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том числе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моделирование;</w:t>
      </w:r>
    </w:p>
    <w:p w:rsidR="003840A4" w:rsidRDefault="00562A20">
      <w:pPr>
        <w:numPr>
          <w:ilvl w:val="0"/>
          <w:numId w:val="5"/>
        </w:numPr>
        <w:tabs>
          <w:tab w:val="left" w:pos="1406"/>
        </w:tabs>
        <w:spacing w:before="48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ориентироваться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своей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системе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знаний: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отличать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новое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уже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известного;</w:t>
      </w:r>
    </w:p>
    <w:p w:rsidR="003840A4" w:rsidRDefault="00562A20">
      <w:pPr>
        <w:numPr>
          <w:ilvl w:val="0"/>
          <w:numId w:val="5"/>
        </w:numPr>
        <w:tabs>
          <w:tab w:val="left" w:pos="1406"/>
        </w:tabs>
        <w:spacing w:before="48" w:after="0" w:line="271" w:lineRule="auto"/>
        <w:ind w:left="1244" w:right="99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делать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предварительный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отбор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источников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информации: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ориентироваться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 потоке информации;</w:t>
      </w:r>
    </w:p>
    <w:p w:rsidR="003840A4" w:rsidRDefault="00562A20">
      <w:pPr>
        <w:numPr>
          <w:ilvl w:val="0"/>
          <w:numId w:val="5"/>
        </w:numPr>
        <w:tabs>
          <w:tab w:val="left" w:pos="1406"/>
        </w:tabs>
        <w:spacing w:before="7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добывать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новые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знания: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находить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ответы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вопросы,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используя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учебные</w:t>
      </w:r>
    </w:p>
    <w:p w:rsidR="003840A4" w:rsidRDefault="00562A20">
      <w:pPr>
        <w:spacing w:before="43" w:after="0" w:line="240" w:lineRule="auto"/>
        <w:ind w:left="124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пособия,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свой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жизненный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информацию,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полученную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окружающих;</w:t>
      </w:r>
    </w:p>
    <w:p w:rsidR="003840A4" w:rsidRDefault="00562A20">
      <w:pPr>
        <w:numPr>
          <w:ilvl w:val="0"/>
          <w:numId w:val="6"/>
        </w:numPr>
        <w:tabs>
          <w:tab w:val="left" w:pos="1406"/>
        </w:tabs>
        <w:spacing w:before="47" w:after="0" w:line="276" w:lineRule="auto"/>
        <w:ind w:left="1244" w:right="163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перерабатывать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полученную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информацию: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сравнивать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группировать </w:t>
      </w:r>
      <w:r>
        <w:rPr>
          <w:rFonts w:ascii="Times New Roman" w:eastAsia="Times New Roman" w:hAnsi="Times New Roman" w:cs="Times New Roman"/>
          <w:spacing w:val="-2"/>
          <w:sz w:val="28"/>
        </w:rPr>
        <w:t>объекты;</w:t>
      </w:r>
    </w:p>
    <w:p w:rsidR="003840A4" w:rsidRDefault="00562A20">
      <w:pPr>
        <w:numPr>
          <w:ilvl w:val="0"/>
          <w:numId w:val="6"/>
        </w:numPr>
        <w:tabs>
          <w:tab w:val="left" w:pos="1282"/>
          <w:tab w:val="left" w:pos="1405"/>
        </w:tabs>
        <w:spacing w:before="4" w:after="0" w:line="276" w:lineRule="auto"/>
        <w:ind w:left="1282" w:right="3129" w:hanging="3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преобразовывать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информацию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одной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формы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другую. </w:t>
      </w:r>
      <w:r>
        <w:rPr>
          <w:rFonts w:ascii="Times New Roman" w:eastAsia="Times New Roman" w:hAnsi="Times New Roman" w:cs="Times New Roman"/>
          <w:spacing w:val="-2"/>
          <w:sz w:val="28"/>
          <w:u w:val="single"/>
        </w:rPr>
        <w:t>Регулятивные:</w:t>
      </w:r>
    </w:p>
    <w:p w:rsidR="003840A4" w:rsidRDefault="00562A20">
      <w:pPr>
        <w:numPr>
          <w:ilvl w:val="0"/>
          <w:numId w:val="6"/>
        </w:numPr>
        <w:tabs>
          <w:tab w:val="left" w:pos="1406"/>
        </w:tabs>
        <w:spacing w:before="4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проявлять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познавательную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и</w:t>
      </w:r>
      <w:r>
        <w:rPr>
          <w:rFonts w:ascii="Times New Roman" w:eastAsia="Times New Roman" w:hAnsi="Times New Roman" w:cs="Times New Roman"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творческую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инициативу;</w:t>
      </w:r>
    </w:p>
    <w:p w:rsidR="003840A4" w:rsidRDefault="00562A20">
      <w:pPr>
        <w:numPr>
          <w:ilvl w:val="0"/>
          <w:numId w:val="6"/>
        </w:numPr>
        <w:tabs>
          <w:tab w:val="left" w:pos="1406"/>
        </w:tabs>
        <w:spacing w:before="33" w:after="0" w:line="283" w:lineRule="auto"/>
        <w:ind w:left="1244" w:right="80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принимать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сохранять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учебную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задачу,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планировать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реализацию,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 том числе во внутреннем плане;</w:t>
      </w:r>
    </w:p>
    <w:p w:rsidR="003840A4" w:rsidRDefault="00562A20">
      <w:pPr>
        <w:numPr>
          <w:ilvl w:val="0"/>
          <w:numId w:val="6"/>
        </w:numPr>
        <w:tabs>
          <w:tab w:val="left" w:pos="1406"/>
        </w:tabs>
        <w:spacing w:after="0" w:line="276" w:lineRule="auto"/>
        <w:ind w:left="1244" w:right="166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контролировать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оценивать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действия,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вносить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соответствующие коррективы в их выполнение;</w:t>
      </w:r>
    </w:p>
    <w:p w:rsidR="003840A4" w:rsidRDefault="00562A20">
      <w:pPr>
        <w:numPr>
          <w:ilvl w:val="0"/>
          <w:numId w:val="6"/>
        </w:numPr>
        <w:tabs>
          <w:tab w:val="left" w:pos="1406"/>
        </w:tabs>
        <w:spacing w:after="0" w:line="321" w:lineRule="auto"/>
        <w:ind w:left="1406" w:hanging="162"/>
        <w:rPr>
          <w:rFonts w:ascii="Times New Roman" w:eastAsia="Times New Roman" w:hAnsi="Times New Roman" w:cs="Times New Roman"/>
          <w:position w:val="1"/>
          <w:sz w:val="28"/>
        </w:rPr>
      </w:pPr>
      <w:r>
        <w:rPr>
          <w:rFonts w:ascii="Times New Roman" w:eastAsia="Times New Roman" w:hAnsi="Times New Roman" w:cs="Times New Roman"/>
          <w:position w:val="1"/>
          <w:sz w:val="28"/>
        </w:rPr>
        <w:t>уметь</w:t>
      </w:r>
      <w:r>
        <w:rPr>
          <w:rFonts w:ascii="Times New Roman" w:eastAsia="Times New Roman" w:hAnsi="Times New Roman" w:cs="Times New Roman"/>
          <w:spacing w:val="-11"/>
          <w:position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28"/>
        </w:rPr>
        <w:t>отличать</w:t>
      </w:r>
      <w:r>
        <w:rPr>
          <w:rFonts w:ascii="Times New Roman" w:eastAsia="Times New Roman" w:hAnsi="Times New Roman" w:cs="Times New Roman"/>
          <w:spacing w:val="-10"/>
          <w:position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28"/>
        </w:rPr>
        <w:t>правильно</w:t>
      </w:r>
      <w:r>
        <w:rPr>
          <w:rFonts w:ascii="Times New Roman" w:eastAsia="Times New Roman" w:hAnsi="Times New Roman" w:cs="Times New Roman"/>
          <w:spacing w:val="-8"/>
          <w:position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28"/>
        </w:rPr>
        <w:t>выполненное</w:t>
      </w:r>
      <w:r>
        <w:rPr>
          <w:rFonts w:ascii="Times New Roman" w:eastAsia="Times New Roman" w:hAnsi="Times New Roman" w:cs="Times New Roman"/>
          <w:spacing w:val="-3"/>
          <w:position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28"/>
        </w:rPr>
        <w:t>задание</w:t>
      </w:r>
      <w:r>
        <w:rPr>
          <w:rFonts w:ascii="Times New Roman" w:eastAsia="Times New Roman" w:hAnsi="Times New Roman" w:cs="Times New Roman"/>
          <w:spacing w:val="-8"/>
          <w:position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28"/>
        </w:rPr>
        <w:t>от</w:t>
      </w:r>
      <w:r>
        <w:rPr>
          <w:rFonts w:ascii="Times New Roman" w:eastAsia="Times New Roman" w:hAnsi="Times New Roman" w:cs="Times New Roman"/>
          <w:spacing w:val="-9"/>
          <w:position w:val="1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position w:val="1"/>
          <w:sz w:val="28"/>
        </w:rPr>
        <w:t>неверного;</w:t>
      </w:r>
      <w:r>
        <w:object w:dxaOrig="101" w:dyaOrig="101">
          <v:rect id="rectole0000000001" o:spid="_x0000_i1026" style="width:5.25pt;height:5.25pt" o:ole="" o:preferrelative="t" stroked="f">
            <v:imagedata r:id="rId8" o:title=""/>
          </v:rect>
          <o:OLEObject Type="Embed" ProgID="StaticMetafile" ShapeID="rectole0000000001" DrawAspect="Content" ObjectID="_1792828283" r:id="rId9"/>
        </w:object>
      </w:r>
      <w:r>
        <w:rPr>
          <w:rFonts w:ascii="Times New Roman" w:eastAsia="Times New Roman" w:hAnsi="Times New Roman" w:cs="Times New Roman"/>
          <w:position w:val="1"/>
          <w:sz w:val="28"/>
        </w:rPr>
        <w:t>-</w:t>
      </w:r>
      <w:proofErr w:type="gramEnd"/>
      <w:r>
        <w:rPr>
          <w:rFonts w:ascii="Times New Roman" w:eastAsia="Times New Roman" w:hAnsi="Times New Roman" w:cs="Times New Roman"/>
          <w:spacing w:val="-9"/>
          <w:position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position w:val="1"/>
          <w:sz w:val="28"/>
        </w:rPr>
        <w:t>оценивать</w:t>
      </w:r>
    </w:p>
    <w:p w:rsidR="003840A4" w:rsidRDefault="00562A20">
      <w:pPr>
        <w:spacing w:before="42" w:after="0" w:line="276" w:lineRule="auto"/>
        <w:ind w:left="1244" w:right="72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правильность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выполнения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действий: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самооценка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взаимооценка</w:t>
      </w:r>
      <w:proofErr w:type="spellEnd"/>
      <w:r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знакомство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 критериями оценивания.</w:t>
      </w:r>
    </w:p>
    <w:p w:rsidR="003840A4" w:rsidRDefault="00562A20">
      <w:pPr>
        <w:spacing w:after="0" w:line="321" w:lineRule="auto"/>
        <w:ind w:left="124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  <w:u w:val="single"/>
        </w:rPr>
        <w:t>Коммуникативные:</w:t>
      </w:r>
    </w:p>
    <w:p w:rsidR="003840A4" w:rsidRDefault="00562A20">
      <w:pPr>
        <w:numPr>
          <w:ilvl w:val="0"/>
          <w:numId w:val="7"/>
        </w:numPr>
        <w:tabs>
          <w:tab w:val="left" w:pos="1406"/>
        </w:tabs>
        <w:spacing w:before="38" w:after="0" w:line="278" w:lineRule="auto"/>
        <w:ind w:left="1244" w:right="1035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адекватно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передавать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информацию,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выражать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мысли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соответствии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 поставленными задачами и отображать предметное содержание и условия деятельности в речи;</w:t>
      </w:r>
    </w:p>
    <w:p w:rsidR="003840A4" w:rsidRDefault="00562A20">
      <w:pPr>
        <w:numPr>
          <w:ilvl w:val="0"/>
          <w:numId w:val="7"/>
        </w:numPr>
        <w:tabs>
          <w:tab w:val="left" w:pos="1406"/>
        </w:tabs>
        <w:spacing w:after="0" w:line="316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слушать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понимать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речь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других;</w:t>
      </w:r>
    </w:p>
    <w:p w:rsidR="003840A4" w:rsidRDefault="00562A20">
      <w:pPr>
        <w:numPr>
          <w:ilvl w:val="0"/>
          <w:numId w:val="7"/>
        </w:numPr>
        <w:tabs>
          <w:tab w:val="left" w:pos="1406"/>
        </w:tabs>
        <w:spacing w:before="47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совместно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договариваться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правилах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группе;</w:t>
      </w: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3840A4" w:rsidRDefault="00562A20">
      <w:pPr>
        <w:numPr>
          <w:ilvl w:val="0"/>
          <w:numId w:val="8"/>
        </w:numPr>
        <w:tabs>
          <w:tab w:val="left" w:pos="1406"/>
        </w:tabs>
        <w:spacing w:before="64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доносить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позицию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других: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оформлять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мысль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устной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10"/>
          <w:sz w:val="28"/>
        </w:rPr>
        <w:t>и</w:t>
      </w:r>
    </w:p>
    <w:p w:rsidR="003840A4" w:rsidRDefault="00562A20">
      <w:pPr>
        <w:spacing w:before="45" w:after="0" w:line="240" w:lineRule="auto"/>
        <w:ind w:left="1244"/>
        <w:rPr>
          <w:rFonts w:ascii="Times New Roman" w:eastAsia="Times New Roman" w:hAnsi="Times New Roman" w:cs="Times New Roman"/>
          <w:position w:val="2"/>
          <w:sz w:val="28"/>
        </w:rPr>
      </w:pPr>
      <w:r>
        <w:rPr>
          <w:rFonts w:ascii="Times New Roman" w:eastAsia="Times New Roman" w:hAnsi="Times New Roman" w:cs="Times New Roman"/>
          <w:position w:val="2"/>
          <w:sz w:val="28"/>
        </w:rPr>
        <w:t>письменной</w:t>
      </w:r>
      <w:r>
        <w:rPr>
          <w:rFonts w:ascii="Times New Roman" w:eastAsia="Times New Roman" w:hAnsi="Times New Roman" w:cs="Times New Roman"/>
          <w:spacing w:val="-5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речи</w:t>
      </w:r>
      <w:r>
        <w:rPr>
          <w:rFonts w:ascii="Times New Roman" w:eastAsia="Times New Roman" w:hAnsi="Times New Roman" w:cs="Times New Roman"/>
          <w:spacing w:val="-2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(на</w:t>
      </w:r>
      <w:r>
        <w:rPr>
          <w:rFonts w:ascii="Times New Roman" w:eastAsia="Times New Roman" w:hAnsi="Times New Roman" w:cs="Times New Roman"/>
          <w:spacing w:val="-1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уровне</w:t>
      </w:r>
      <w:r>
        <w:rPr>
          <w:rFonts w:ascii="Times New Roman" w:eastAsia="Times New Roman" w:hAnsi="Times New Roman" w:cs="Times New Roman"/>
          <w:spacing w:val="-6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одного</w:t>
      </w:r>
      <w:r>
        <w:rPr>
          <w:rFonts w:ascii="Times New Roman" w:eastAsia="Times New Roman" w:hAnsi="Times New Roman" w:cs="Times New Roman"/>
          <w:spacing w:val="-1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предложения</w:t>
      </w:r>
      <w:r>
        <w:rPr>
          <w:rFonts w:ascii="Times New Roman" w:eastAsia="Times New Roman" w:hAnsi="Times New Roman" w:cs="Times New Roman"/>
          <w:spacing w:val="-5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или</w:t>
      </w:r>
      <w:r>
        <w:rPr>
          <w:rFonts w:ascii="Times New Roman" w:eastAsia="Times New Roman" w:hAnsi="Times New Roman" w:cs="Times New Roman"/>
          <w:spacing w:val="-2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небольшого</w:t>
      </w:r>
      <w:r>
        <w:rPr>
          <w:rFonts w:ascii="Times New Roman" w:eastAsia="Times New Roman" w:hAnsi="Times New Roman" w:cs="Times New Roman"/>
          <w:spacing w:val="-1"/>
          <w:position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position w:val="2"/>
          <w:sz w:val="28"/>
        </w:rPr>
        <w:t>текста);</w:t>
      </w:r>
      <w:r>
        <w:rPr>
          <w:rFonts w:ascii="Times New Roman" w:eastAsia="Times New Roman" w:hAnsi="Times New Roman" w:cs="Times New Roman"/>
          <w:spacing w:val="40"/>
          <w:position w:val="2"/>
          <w:sz w:val="28"/>
        </w:rPr>
        <w:t xml:space="preserve"> </w:t>
      </w:r>
      <w:r>
        <w:object w:dxaOrig="40" w:dyaOrig="20">
          <v:rect id="rectole0000000002" o:spid="_x0000_i1027" style="width:2.25pt;height:.75pt" o:ole="" o:preferrelative="t" stroked="f">
            <v:imagedata r:id="rId10" o:title=""/>
          </v:rect>
          <o:OLEObject Type="Embed" ProgID="StaticMetafile" ShapeID="rectole0000000002" DrawAspect="Content" ObjectID="_1792828284" r:id="rId11"/>
        </w:object>
      </w:r>
    </w:p>
    <w:p w:rsidR="003840A4" w:rsidRDefault="00562A20">
      <w:pPr>
        <w:numPr>
          <w:ilvl w:val="0"/>
          <w:numId w:val="9"/>
        </w:numPr>
        <w:tabs>
          <w:tab w:val="left" w:pos="1406"/>
        </w:tabs>
        <w:spacing w:before="55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учиться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роли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(лидера,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исполнителя,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критика).</w:t>
      </w:r>
    </w:p>
    <w:p w:rsidR="003840A4" w:rsidRDefault="00562A20">
      <w:pPr>
        <w:tabs>
          <w:tab w:val="left" w:pos="4581"/>
          <w:tab w:val="left" w:pos="6382"/>
          <w:tab w:val="left" w:pos="7799"/>
          <w:tab w:val="left" w:pos="8812"/>
        </w:tabs>
        <w:spacing w:before="38" w:after="0" w:line="278" w:lineRule="auto"/>
        <w:ind w:left="1244" w:right="732" w:firstLine="141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pacing w:val="-2"/>
          <w:sz w:val="28"/>
        </w:rPr>
        <w:t>Предметные</w:t>
      </w:r>
      <w:r>
        <w:rPr>
          <w:rFonts w:ascii="Times New Roman" w:eastAsia="Times New Roman" w:hAnsi="Times New Roman" w:cs="Times New Roman"/>
          <w:b/>
          <w:sz w:val="28"/>
        </w:rPr>
        <w:tab/>
      </w:r>
      <w:r>
        <w:rPr>
          <w:rFonts w:ascii="Times New Roman" w:eastAsia="Times New Roman" w:hAnsi="Times New Roman" w:cs="Times New Roman"/>
          <w:b/>
          <w:spacing w:val="-2"/>
          <w:sz w:val="28"/>
        </w:rPr>
        <w:t>результаты</w:t>
      </w:r>
      <w:r>
        <w:rPr>
          <w:rFonts w:ascii="Times New Roman" w:eastAsia="Times New Roman" w:hAnsi="Times New Roman" w:cs="Times New Roman"/>
          <w:b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изучения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pacing w:val="-2"/>
          <w:sz w:val="28"/>
        </w:rPr>
        <w:t>блока</w:t>
      </w:r>
      <w:proofErr w:type="gramStart"/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b/>
          <w:spacing w:val="-2"/>
          <w:sz w:val="28"/>
        </w:rPr>
        <w:t>«</w:t>
      </w:r>
      <w:proofErr w:type="gramEnd"/>
      <w:r>
        <w:rPr>
          <w:rFonts w:ascii="Times New Roman" w:eastAsia="Times New Roman" w:hAnsi="Times New Roman" w:cs="Times New Roman"/>
          <w:b/>
          <w:spacing w:val="-2"/>
          <w:sz w:val="28"/>
        </w:rPr>
        <w:t>Читательская грамотность»</w:t>
      </w:r>
      <w:r>
        <w:rPr>
          <w:rFonts w:ascii="Times New Roman" w:eastAsia="Times New Roman" w:hAnsi="Times New Roman" w:cs="Times New Roman"/>
          <w:spacing w:val="-2"/>
          <w:sz w:val="28"/>
        </w:rPr>
        <w:t>:</w:t>
      </w:r>
    </w:p>
    <w:p w:rsidR="003840A4" w:rsidRDefault="00562A20">
      <w:pPr>
        <w:numPr>
          <w:ilvl w:val="0"/>
          <w:numId w:val="10"/>
        </w:numPr>
        <w:tabs>
          <w:tab w:val="left" w:pos="1435"/>
        </w:tabs>
        <w:spacing w:before="3" w:after="0" w:line="273" w:lineRule="auto"/>
        <w:ind w:left="1244" w:right="69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способность понимать, использовать, оценивать тексты размышлять о них и заниматься чтением для того, чтобы достигать своих целей, расширять свои знания и возможности, участвовать в социальной жизни;</w:t>
      </w:r>
    </w:p>
    <w:p w:rsidR="003840A4" w:rsidRDefault="00562A20">
      <w:pPr>
        <w:numPr>
          <w:ilvl w:val="0"/>
          <w:numId w:val="10"/>
        </w:numPr>
        <w:tabs>
          <w:tab w:val="left" w:pos="1406"/>
        </w:tabs>
        <w:spacing w:after="0" w:line="320" w:lineRule="auto"/>
        <w:ind w:left="1406" w:hanging="16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умение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необходимую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информацию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прочитанных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текстах;</w:t>
      </w:r>
    </w:p>
    <w:p w:rsidR="003840A4" w:rsidRDefault="00562A20">
      <w:pPr>
        <w:numPr>
          <w:ilvl w:val="0"/>
          <w:numId w:val="10"/>
        </w:numPr>
        <w:tabs>
          <w:tab w:val="left" w:pos="1478"/>
        </w:tabs>
        <w:spacing w:before="43" w:after="0" w:line="240" w:lineRule="auto"/>
        <w:ind w:left="1478" w:hanging="23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умение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задавать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вопросы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содержанию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прочитанных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текстов;</w:t>
      </w:r>
    </w:p>
    <w:p w:rsidR="003840A4" w:rsidRDefault="00562A20">
      <w:pPr>
        <w:numPr>
          <w:ilvl w:val="0"/>
          <w:numId w:val="10"/>
        </w:numPr>
        <w:tabs>
          <w:tab w:val="left" w:pos="1464"/>
        </w:tabs>
        <w:spacing w:before="52" w:after="0" w:line="276" w:lineRule="auto"/>
        <w:ind w:left="1244" w:right="72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умение составлять речевое высказывание в устной и письменной форме в соответствии с поставленной учебной задачей.</w:t>
      </w:r>
    </w:p>
    <w:p w:rsidR="003840A4" w:rsidRDefault="00562A20">
      <w:pPr>
        <w:spacing w:after="0" w:line="278" w:lineRule="auto"/>
        <w:ind w:left="1244" w:right="693" w:firstLine="132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Предметные результаты </w:t>
      </w:r>
      <w:r>
        <w:rPr>
          <w:rFonts w:ascii="Times New Roman" w:eastAsia="Times New Roman" w:hAnsi="Times New Roman" w:cs="Times New Roman"/>
          <w:sz w:val="28"/>
        </w:rPr>
        <w:t xml:space="preserve">изучения блока </w:t>
      </w:r>
      <w:r>
        <w:rPr>
          <w:rFonts w:ascii="Times New Roman" w:eastAsia="Times New Roman" w:hAnsi="Times New Roman" w:cs="Times New Roman"/>
          <w:b/>
          <w:sz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Етественно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-научная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грамотность»</w:t>
      </w:r>
      <w:r>
        <w:rPr>
          <w:rFonts w:ascii="Times New Roman" w:eastAsia="Times New Roman" w:hAnsi="Times New Roman" w:cs="Times New Roman"/>
          <w:spacing w:val="-2"/>
          <w:sz w:val="28"/>
        </w:rPr>
        <w:t>:</w:t>
      </w:r>
    </w:p>
    <w:p w:rsidR="003840A4" w:rsidRDefault="00562A20">
      <w:pPr>
        <w:numPr>
          <w:ilvl w:val="0"/>
          <w:numId w:val="11"/>
        </w:numPr>
        <w:tabs>
          <w:tab w:val="left" w:pos="1522"/>
        </w:tabs>
        <w:spacing w:before="188" w:after="0" w:line="276" w:lineRule="auto"/>
        <w:ind w:left="1244" w:right="6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способность осваивать и использовать естественно-научные знания для распознания и постановки вопросов, для освоения новых знаний, для объяснения естественно-научных явлений и формулирования основанных на научных доказательствах выводов;</w:t>
      </w:r>
    </w:p>
    <w:p w:rsidR="003840A4" w:rsidRDefault="00562A20">
      <w:pPr>
        <w:numPr>
          <w:ilvl w:val="0"/>
          <w:numId w:val="11"/>
        </w:numPr>
        <w:tabs>
          <w:tab w:val="left" w:pos="1406"/>
        </w:tabs>
        <w:spacing w:before="3" w:after="0" w:line="276" w:lineRule="auto"/>
        <w:ind w:left="1244" w:right="1271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способность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основные;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естествознания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формы человеческого познания.</w:t>
      </w:r>
    </w:p>
    <w:p w:rsidR="003840A4" w:rsidRDefault="00562A20">
      <w:pPr>
        <w:spacing w:before="3" w:after="0" w:line="240" w:lineRule="auto"/>
        <w:ind w:left="1244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pacing w:val="-2"/>
          <w:sz w:val="28"/>
        </w:rPr>
        <w:t>Предметные</w:t>
      </w:r>
      <w:r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результаты</w:t>
      </w:r>
      <w:r>
        <w:rPr>
          <w:rFonts w:ascii="Times New Roman" w:eastAsia="Times New Roman" w:hAnsi="Times New Roman" w:cs="Times New Roman"/>
          <w:b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изучения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блока</w:t>
      </w:r>
      <w:r>
        <w:rPr>
          <w:rFonts w:ascii="Times New Roman" w:eastAsia="Times New Roman" w:hAnsi="Times New Roman" w:cs="Times New Roman"/>
          <w:spacing w:val="5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«Математическая</w:t>
      </w:r>
      <w:r>
        <w:rPr>
          <w:rFonts w:ascii="Times New Roman" w:eastAsia="Times New Roman" w:hAnsi="Times New Roman" w:cs="Times New Roman"/>
          <w:b/>
          <w:spacing w:val="3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грамотность»:</w:t>
      </w:r>
    </w:p>
    <w:p w:rsidR="003840A4" w:rsidRDefault="00562A20">
      <w:pPr>
        <w:numPr>
          <w:ilvl w:val="0"/>
          <w:numId w:val="12"/>
        </w:numPr>
        <w:tabs>
          <w:tab w:val="left" w:pos="1406"/>
        </w:tabs>
        <w:spacing w:before="39" w:after="0" w:line="276" w:lineRule="auto"/>
        <w:ind w:left="1244" w:right="117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способность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формулировать,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применять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интерпретировать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математику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 разнообразных контекстах;</w:t>
      </w:r>
    </w:p>
    <w:p w:rsidR="003840A4" w:rsidRDefault="00562A20">
      <w:pPr>
        <w:numPr>
          <w:ilvl w:val="0"/>
          <w:numId w:val="12"/>
        </w:numPr>
        <w:tabs>
          <w:tab w:val="left" w:pos="1406"/>
        </w:tabs>
        <w:spacing w:before="3" w:after="0" w:line="240" w:lineRule="auto"/>
        <w:ind w:left="1406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способность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проводить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математические</w:t>
      </w:r>
      <w:r>
        <w:rPr>
          <w:rFonts w:ascii="Times New Roman" w:eastAsia="Times New Roman" w:hAnsi="Times New Roman" w:cs="Times New Roman"/>
          <w:spacing w:val="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рассуждения;</w:t>
      </w:r>
    </w:p>
    <w:p w:rsidR="003840A4" w:rsidRDefault="00562A20">
      <w:pPr>
        <w:numPr>
          <w:ilvl w:val="0"/>
          <w:numId w:val="12"/>
        </w:numPr>
        <w:tabs>
          <w:tab w:val="left" w:pos="1406"/>
        </w:tabs>
        <w:spacing w:before="43" w:after="0" w:line="271" w:lineRule="auto"/>
        <w:ind w:left="1244" w:right="1081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способность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математические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понятия,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факты,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описать, объяснить и предсказывать явления;</w:t>
      </w:r>
    </w:p>
    <w:p w:rsidR="003840A4" w:rsidRDefault="00562A20">
      <w:pPr>
        <w:numPr>
          <w:ilvl w:val="0"/>
          <w:numId w:val="12"/>
        </w:numPr>
        <w:tabs>
          <w:tab w:val="left" w:pos="1406"/>
        </w:tabs>
        <w:spacing w:before="7" w:after="0" w:line="278" w:lineRule="auto"/>
        <w:ind w:left="1244" w:right="102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способность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понимать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роль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математики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мире,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высказывать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обоснованные суждения и принимать решения, которые необходимы конструктивному, активному и размышляющему человеку.</w:t>
      </w:r>
    </w:p>
    <w:p w:rsidR="003840A4" w:rsidRDefault="00562A20">
      <w:pPr>
        <w:spacing w:after="0" w:line="310" w:lineRule="auto"/>
        <w:ind w:left="1263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pacing w:val="-2"/>
          <w:sz w:val="28"/>
        </w:rPr>
        <w:t>Предметные</w:t>
      </w:r>
      <w:r>
        <w:rPr>
          <w:rFonts w:ascii="Times New Roman" w:eastAsia="Times New Roman" w:hAnsi="Times New Roman" w:cs="Times New Roman"/>
          <w:b/>
          <w:spacing w:val="4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результаты</w:t>
      </w:r>
      <w:r>
        <w:rPr>
          <w:rFonts w:ascii="Times New Roman" w:eastAsia="Times New Roman" w:hAnsi="Times New Roman" w:cs="Times New Roman"/>
          <w:b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изучения блока</w:t>
      </w:r>
      <w:r>
        <w:rPr>
          <w:rFonts w:ascii="Times New Roman" w:eastAsia="Times New Roman" w:hAnsi="Times New Roman" w:cs="Times New Roman"/>
          <w:spacing w:val="3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«Финансовая</w:t>
      </w:r>
      <w:r>
        <w:rPr>
          <w:rFonts w:ascii="Times New Roman" w:eastAsia="Times New Roman" w:hAnsi="Times New Roman" w:cs="Times New Roman"/>
          <w:b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грамотность»:</w:t>
      </w:r>
    </w:p>
    <w:p w:rsidR="003840A4" w:rsidRDefault="00562A20">
      <w:pPr>
        <w:numPr>
          <w:ilvl w:val="0"/>
          <w:numId w:val="13"/>
        </w:numPr>
        <w:tabs>
          <w:tab w:val="left" w:pos="1435"/>
        </w:tabs>
        <w:spacing w:before="43" w:after="0" w:line="240" w:lineRule="auto"/>
        <w:ind w:left="1435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понимание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правильное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использование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финансовых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терминов;</w:t>
      </w:r>
    </w:p>
    <w:p w:rsidR="003840A4" w:rsidRDefault="00562A20">
      <w:pPr>
        <w:numPr>
          <w:ilvl w:val="0"/>
          <w:numId w:val="13"/>
        </w:numPr>
        <w:tabs>
          <w:tab w:val="left" w:pos="1435"/>
        </w:tabs>
        <w:spacing w:before="48" w:after="0" w:line="240" w:lineRule="auto"/>
        <w:ind w:left="1435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представление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семейных</w:t>
      </w:r>
      <w:r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расходах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доходах;</w:t>
      </w:r>
    </w:p>
    <w:p w:rsidR="003840A4" w:rsidRDefault="00562A20">
      <w:pPr>
        <w:numPr>
          <w:ilvl w:val="0"/>
          <w:numId w:val="13"/>
        </w:numPr>
        <w:tabs>
          <w:tab w:val="left" w:pos="1435"/>
        </w:tabs>
        <w:spacing w:before="57" w:after="0" w:line="240" w:lineRule="auto"/>
        <w:ind w:left="1435" w:hanging="162"/>
        <w:rPr>
          <w:rFonts w:ascii="Times New Roman" w:eastAsia="Times New Roman" w:hAnsi="Times New Roman" w:cs="Times New Roman"/>
          <w:sz w:val="28"/>
        </w:rPr>
      </w:pPr>
      <w:r>
        <w:object w:dxaOrig="101" w:dyaOrig="101">
          <v:rect id="rectole0000000003" o:spid="_x0000_i1028" style="width:5.25pt;height:5.25pt" o:ole="" o:preferrelative="t" stroked="f">
            <v:imagedata r:id="rId12" o:title=""/>
          </v:rect>
          <o:OLEObject Type="Embed" ProgID="StaticMetafile" ShapeID="rectole0000000003" DrawAspect="Content" ObjectID="_1792828285" r:id="rId13"/>
        </w:object>
      </w:r>
      <w:r>
        <w:rPr>
          <w:rFonts w:ascii="Times New Roman" w:eastAsia="Times New Roman" w:hAnsi="Times New Roman" w:cs="Times New Roman"/>
          <w:sz w:val="28"/>
        </w:rPr>
        <w:t>умение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простейшие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расчеты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семейного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бюджета;</w:t>
      </w:r>
    </w:p>
    <w:p w:rsidR="003840A4" w:rsidRDefault="00562A20">
      <w:pPr>
        <w:numPr>
          <w:ilvl w:val="0"/>
          <w:numId w:val="13"/>
        </w:numPr>
        <w:tabs>
          <w:tab w:val="left" w:pos="1435"/>
        </w:tabs>
        <w:spacing w:before="38" w:after="0" w:line="240" w:lineRule="auto"/>
        <w:ind w:left="1435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представление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различных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видах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семейных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доходов;</w:t>
      </w:r>
    </w:p>
    <w:p w:rsidR="003840A4" w:rsidRDefault="00562A20">
      <w:pPr>
        <w:numPr>
          <w:ilvl w:val="0"/>
          <w:numId w:val="13"/>
        </w:numPr>
        <w:tabs>
          <w:tab w:val="left" w:pos="1435"/>
        </w:tabs>
        <w:spacing w:before="48" w:after="0" w:line="240" w:lineRule="auto"/>
        <w:ind w:left="1435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представление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различных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видах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семейных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расходов;</w:t>
      </w:r>
    </w:p>
    <w:p w:rsidR="003840A4" w:rsidRDefault="00562A20">
      <w:pPr>
        <w:numPr>
          <w:ilvl w:val="0"/>
          <w:numId w:val="13"/>
        </w:numPr>
        <w:tabs>
          <w:tab w:val="left" w:pos="1435"/>
        </w:tabs>
        <w:spacing w:before="53" w:after="0" w:line="240" w:lineRule="auto"/>
        <w:ind w:left="1435" w:hanging="1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представление</w:t>
      </w:r>
      <w:r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способах</w:t>
      </w:r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экономии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семейного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бюджета.</w:t>
      </w: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3840A4" w:rsidRDefault="00562A20">
      <w:pPr>
        <w:spacing w:before="209" w:after="0" w:line="240" w:lineRule="auto"/>
        <w:rPr>
          <w:rFonts w:ascii="Times New Roman" w:eastAsia="Times New Roman" w:hAnsi="Times New Roman" w:cs="Times New Roman"/>
          <w:sz w:val="20"/>
        </w:rPr>
      </w:pPr>
      <w:r>
        <w:object w:dxaOrig="20" w:dyaOrig="60">
          <v:rect id="rectole0000000004" o:spid="_x0000_i1029" style="width:.75pt;height:3pt" o:ole="" o:preferrelative="t" stroked="f">
            <v:imagedata r:id="rId14" o:title=""/>
          </v:rect>
          <o:OLEObject Type="Embed" ProgID="StaticMetafile" ShapeID="rectole0000000004" DrawAspect="Content" ObjectID="_1792828286" r:id="rId15"/>
        </w:object>
      </w: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3840A4" w:rsidRDefault="00562A20">
      <w:pPr>
        <w:spacing w:before="59" w:after="0" w:line="240" w:lineRule="auto"/>
        <w:ind w:left="1427" w:right="1436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ОЦЕНКА</w:t>
      </w:r>
      <w:r>
        <w:rPr>
          <w:rFonts w:ascii="Times New Roman" w:eastAsia="Times New Roman" w:hAnsi="Times New Roman" w:cs="Times New Roman"/>
          <w:b/>
          <w:spacing w:val="-16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ДОСТИЖЕНИЯ</w:t>
      </w:r>
      <w:r>
        <w:rPr>
          <w:rFonts w:ascii="Times New Roman" w:eastAsia="Times New Roman" w:hAnsi="Times New Roman" w:cs="Times New Roman"/>
          <w:b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ПЛАНИРУЕМЫХ</w:t>
      </w:r>
      <w:r>
        <w:rPr>
          <w:rFonts w:ascii="Times New Roman" w:eastAsia="Times New Roman" w:hAnsi="Times New Roman" w:cs="Times New Roman"/>
          <w:b/>
          <w:spacing w:val="-14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РЕЗУЛЬТАТОВ</w:t>
      </w:r>
    </w:p>
    <w:p w:rsidR="003840A4" w:rsidRDefault="00562A20">
      <w:pPr>
        <w:spacing w:before="33" w:after="0" w:line="240" w:lineRule="auto"/>
        <w:ind w:left="1955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Обучение</w:t>
      </w:r>
      <w:r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ведется</w:t>
      </w:r>
      <w:r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безотметочной</w:t>
      </w:r>
      <w:proofErr w:type="spellEnd"/>
      <w:r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основе.</w:t>
      </w:r>
    </w:p>
    <w:p w:rsidR="003840A4" w:rsidRDefault="00562A20">
      <w:pPr>
        <w:spacing w:before="48" w:after="0" w:line="276" w:lineRule="auto"/>
        <w:ind w:left="1244" w:right="1247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оценки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эффективности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использовать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следующие </w:t>
      </w:r>
      <w:r>
        <w:rPr>
          <w:rFonts w:ascii="Times New Roman" w:eastAsia="Times New Roman" w:hAnsi="Times New Roman" w:cs="Times New Roman"/>
          <w:spacing w:val="-2"/>
          <w:sz w:val="28"/>
        </w:rPr>
        <w:t>показатели:</w:t>
      </w:r>
    </w:p>
    <w:p w:rsidR="003840A4" w:rsidRDefault="00562A20">
      <w:pPr>
        <w:numPr>
          <w:ilvl w:val="0"/>
          <w:numId w:val="14"/>
        </w:numPr>
        <w:tabs>
          <w:tab w:val="left" w:pos="2246"/>
        </w:tabs>
        <w:spacing w:after="0" w:line="271" w:lineRule="auto"/>
        <w:ind w:left="1244" w:right="1227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степень помощи, которую оказывает учитель учащимся при выполнении заданий;</w:t>
      </w:r>
    </w:p>
    <w:p w:rsidR="003840A4" w:rsidRDefault="00562A20">
      <w:pPr>
        <w:numPr>
          <w:ilvl w:val="0"/>
          <w:numId w:val="14"/>
        </w:numPr>
        <w:tabs>
          <w:tab w:val="left" w:pos="2448"/>
        </w:tabs>
        <w:spacing w:before="6" w:after="0" w:line="276" w:lineRule="auto"/>
        <w:ind w:left="1244" w:right="1217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поведение детей на занятиях: живость, активность, заинтересованность обеспечивают положительные результаты;</w:t>
      </w:r>
    </w:p>
    <w:p w:rsidR="003840A4" w:rsidRDefault="00562A20">
      <w:pPr>
        <w:numPr>
          <w:ilvl w:val="0"/>
          <w:numId w:val="14"/>
        </w:numPr>
        <w:tabs>
          <w:tab w:val="left" w:pos="2165"/>
        </w:tabs>
        <w:spacing w:before="3" w:after="0" w:line="276" w:lineRule="auto"/>
        <w:ind w:left="1244" w:right="1199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результаты выполнения тестовых заданий и заданий из конкурса эрудитов, при выполнении которых выявляется, справляются ли ученики</w:t>
      </w:r>
      <w:r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 ними самостоятельно;</w:t>
      </w:r>
    </w:p>
    <w:p w:rsidR="003840A4" w:rsidRDefault="00562A20">
      <w:pPr>
        <w:numPr>
          <w:ilvl w:val="0"/>
          <w:numId w:val="14"/>
        </w:numPr>
        <w:tabs>
          <w:tab w:val="left" w:pos="2261"/>
        </w:tabs>
        <w:spacing w:before="3" w:after="0" w:line="276" w:lineRule="auto"/>
        <w:ind w:left="1244" w:right="1192" w:firstLine="706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косвенным показателем эффективности занятий может быть повышение качества успеваемости по математике, русскому языку, окружающему миру, литературному чтению и др.</w:t>
      </w:r>
    </w:p>
    <w:p w:rsidR="003840A4" w:rsidRDefault="003840A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3840A4">
      <w:pPr>
        <w:spacing w:before="8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562A20">
      <w:pPr>
        <w:spacing w:after="55" w:line="240" w:lineRule="auto"/>
        <w:ind w:left="1427" w:right="144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Содержание</w:t>
      </w:r>
      <w:r>
        <w:rPr>
          <w:rFonts w:ascii="Times New Roman" w:eastAsia="Times New Roman" w:hAnsi="Times New Roman" w:cs="Times New Roman"/>
          <w:b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программы</w:t>
      </w:r>
      <w:r>
        <w:rPr>
          <w:rFonts w:ascii="Times New Roman" w:eastAsia="Times New Roman" w:hAnsi="Times New Roman" w:cs="Times New Roman"/>
          <w:b/>
          <w:spacing w:val="-13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2</w:t>
      </w:r>
      <w:r>
        <w:rPr>
          <w:rFonts w:ascii="Times New Roman" w:eastAsia="Times New Roman" w:hAnsi="Times New Roman" w:cs="Times New Roman"/>
          <w:b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класс</w:t>
      </w:r>
      <w:r>
        <w:rPr>
          <w:rFonts w:ascii="Times New Roman" w:eastAsia="Times New Roman" w:hAnsi="Times New Roman" w:cs="Times New Roman"/>
          <w:b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(34</w:t>
      </w:r>
      <w:r>
        <w:rPr>
          <w:rFonts w:ascii="Times New Roman" w:eastAsia="Times New Roman" w:hAnsi="Times New Roman" w:cs="Times New Roman"/>
          <w:b/>
          <w:spacing w:val="-12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5"/>
          <w:sz w:val="28"/>
        </w:rPr>
        <w:t>ч)</w:t>
      </w:r>
    </w:p>
    <w:tbl>
      <w:tblPr>
        <w:tblW w:w="0" w:type="auto"/>
        <w:tblInd w:w="113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06"/>
        <w:gridCol w:w="2226"/>
        <w:gridCol w:w="1037"/>
        <w:gridCol w:w="2418"/>
        <w:gridCol w:w="1739"/>
      </w:tblGrid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254" w:right="239" w:firstLine="48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№ п/п</w:t>
            </w: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820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Раздел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201" w:right="272" w:hanging="72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Кол-во часов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666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Содержание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7" w:lineRule="auto"/>
              <w:ind w:left="282" w:firstLine="225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Формы</w:t>
            </w:r>
          </w:p>
          <w:p w:rsidR="003840A4" w:rsidRDefault="00562A20">
            <w:pPr>
              <w:spacing w:after="0" w:line="274" w:lineRule="auto"/>
              <w:ind w:left="162" w:firstLine="120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внеурочной деятельности</w:t>
            </w:r>
          </w:p>
        </w:tc>
      </w:tr>
      <w:tr w:rsidR="003840A4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5" w:right="22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Читательская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Михаил</w:t>
            </w:r>
            <w:r>
              <w:rPr>
                <w:rFonts w:ascii="Times New Roman" w:eastAsia="Times New Roman" w:hAnsi="Times New Roman" w:cs="Times New Roman"/>
                <w:spacing w:val="3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Пришвин.</w:t>
            </w:r>
            <w:r>
              <w:rPr>
                <w:rFonts w:ascii="Times New Roman" w:eastAsia="Times New Roman" w:hAnsi="Times New Roman" w:cs="Times New Roman"/>
                <w:spacing w:val="3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Беличья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38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Библиотечные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грамотность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память.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уроки;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tabs>
                <w:tab w:val="left" w:pos="633"/>
                <w:tab w:val="left" w:pos="2851"/>
              </w:tabs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И.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>Соколов-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Микитов.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В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Деловые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берлоге.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беседы;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Лев</w:t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Толстой.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Зайцы.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Участие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Николай</w:t>
            </w:r>
            <w:r>
              <w:rPr>
                <w:rFonts w:ascii="Times New Roman" w:eastAsia="Times New Roman" w:hAnsi="Times New Roman" w:cs="Times New Roman"/>
                <w:spacing w:val="1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Сладков.</w:t>
            </w:r>
            <w:r>
              <w:rPr>
                <w:rFonts w:ascii="Times New Roman" w:eastAsia="Times New Roman" w:hAnsi="Times New Roman" w:cs="Times New Roman"/>
                <w:spacing w:val="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Веселая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научно-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игра.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исследовательс</w:t>
            </w:r>
            <w:proofErr w:type="spellEnd"/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Обыкновенные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кроты.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ких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Эдуард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Шим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Тяжкий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труд.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дискуссиях;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9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9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Полевой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хомяк.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9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Практические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1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1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бобров.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1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упражнения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Позвоночные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животные.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118"/>
              <w:jc w:val="right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Итого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8,5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5" w:right="19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2.</w:t>
            </w: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Математическая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беличьи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запасы.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Библиотечные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грамотность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Медвежье,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потомство.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уроки;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зайчат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зайчиху.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Деловые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Лисьи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забавы.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беседы;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крота.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Участие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ежа.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научно-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полевого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хомяка.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исследовательс</w:t>
            </w:r>
            <w:proofErr w:type="spellEnd"/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Бобры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строители.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ких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Встреча</w:t>
            </w:r>
            <w:r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друзей.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дискуссиях;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1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Практические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72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упражнения</w:t>
            </w:r>
          </w:p>
        </w:tc>
      </w:tr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118"/>
              <w:jc w:val="right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Итого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8,5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5" w:right="19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3.</w:t>
            </w: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Финансовая</w:t>
            </w:r>
            <w:r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грамотность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12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Беличьи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деньги.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Библиотечные</w:t>
            </w:r>
          </w:p>
        </w:tc>
      </w:tr>
    </w:tbl>
    <w:p w:rsidR="003840A4" w:rsidRDefault="003840A4">
      <w:pPr>
        <w:spacing w:after="0" w:line="253" w:lineRule="auto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113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5"/>
        <w:gridCol w:w="2302"/>
        <w:gridCol w:w="896"/>
        <w:gridCol w:w="2227"/>
        <w:gridCol w:w="448"/>
        <w:gridCol w:w="1768"/>
      </w:tblGrid>
      <w:tr w:rsidR="003840A4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Поврежденные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79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и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уроки;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фальшивые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деньги.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Деловые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Банковская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карта.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беседы;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tabs>
                <w:tab w:val="left" w:pos="1838"/>
              </w:tabs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Безопасность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денег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на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Участие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банковской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карте.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научно-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кредиты.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исследовательс</w:t>
            </w:r>
            <w:proofErr w:type="spellEnd"/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вклады.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ких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8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8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Ловушки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для</w:t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денег.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8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дискуссиях;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Такие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разные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деньги.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Практические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7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7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Встреча</w:t>
            </w:r>
            <w:r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друзей.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7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упражнения</w:t>
            </w:r>
          </w:p>
        </w:tc>
      </w:tr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118"/>
              <w:jc w:val="right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Итого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8,5</w:t>
            </w:r>
          </w:p>
        </w:tc>
        <w:tc>
          <w:tcPr>
            <w:tcW w:w="3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4.</w:t>
            </w: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2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Естественно-научная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 белочку</w:t>
            </w:r>
            <w:r>
              <w:rPr>
                <w:rFonts w:ascii="Times New Roman" w:eastAsia="Times New Roman" w:hAnsi="Times New Roman" w:cs="Times New Roman"/>
                <w:spacing w:val="-1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погоду.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Библиотечные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грамотность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Лесные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сладкоежки.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уроки;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зайчишку</w:t>
            </w:r>
            <w:r>
              <w:rPr>
                <w:rFonts w:ascii="Times New Roman" w:eastAsia="Times New Roman" w:hAnsi="Times New Roman" w:cs="Times New Roman"/>
                <w:spacing w:val="-2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овощи.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Деловые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Лисьи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норы.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беседы;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Корень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часть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растения.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Участие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Занимательные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научно-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особенности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яблока.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исследовательс</w:t>
            </w:r>
            <w:proofErr w:type="spellEnd"/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3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хомяка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его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запасы.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6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ких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4" w:right="110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Материал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для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плотин.</w:t>
            </w:r>
          </w:p>
        </w:tc>
        <w:tc>
          <w:tcPr>
            <w:tcW w:w="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дискуссиях;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3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9"/>
            </w:pPr>
            <w:r>
              <w:rPr>
                <w:rFonts w:ascii="Times New Roman" w:eastAsia="Times New Roman" w:hAnsi="Times New Roman" w:cs="Times New Roman"/>
                <w:sz w:val="24"/>
              </w:rPr>
              <w:t>Позвоночные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животные.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Практические</w:t>
            </w:r>
          </w:p>
        </w:tc>
      </w:tr>
      <w:tr w:rsidR="003840A4"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74" w:lineRule="auto"/>
              <w:ind w:left="119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упражнения</w:t>
            </w:r>
          </w:p>
        </w:tc>
      </w:tr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113"/>
              <w:jc w:val="right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Итого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117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8,5</w:t>
            </w:r>
          </w:p>
        </w:tc>
        <w:tc>
          <w:tcPr>
            <w:tcW w:w="3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302" w:lineRule="auto"/>
              <w:ind w:right="104"/>
              <w:jc w:val="right"/>
            </w:pPr>
            <w:r>
              <w:rPr>
                <w:rFonts w:ascii="Times New Roman" w:eastAsia="Times New Roman" w:hAnsi="Times New Roman" w:cs="Times New Roman"/>
                <w:b/>
                <w:spacing w:val="-2"/>
                <w:sz w:val="28"/>
              </w:rPr>
              <w:t>Итого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302" w:lineRule="auto"/>
              <w:ind w:left="114" w:right="106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5"/>
                <w:sz w:val="28"/>
              </w:rPr>
              <w:t>34</w:t>
            </w:r>
          </w:p>
        </w:tc>
        <w:tc>
          <w:tcPr>
            <w:tcW w:w="31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3840A4">
      <w:pPr>
        <w:spacing w:before="46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562A20">
      <w:pPr>
        <w:spacing w:before="1" w:after="59" w:line="240" w:lineRule="auto"/>
        <w:ind w:left="1427" w:right="1452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pacing w:val="-2"/>
          <w:sz w:val="28"/>
        </w:rPr>
        <w:t>Календарно-тематическое</w:t>
      </w:r>
      <w:r>
        <w:rPr>
          <w:rFonts w:ascii="Times New Roman" w:eastAsia="Times New Roman" w:hAnsi="Times New Roman" w:cs="Times New Roman"/>
          <w:b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планирование</w:t>
      </w:r>
      <w:r>
        <w:rPr>
          <w:rFonts w:ascii="Times New Roman" w:eastAsia="Times New Roman" w:hAnsi="Times New Roman" w:cs="Times New Roman"/>
          <w:b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(2</w:t>
      </w:r>
      <w:r>
        <w:rPr>
          <w:rFonts w:ascii="Times New Roman" w:eastAsia="Times New Roman" w:hAnsi="Times New Roman" w:cs="Times New Roman"/>
          <w:b/>
          <w:spacing w:val="3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28"/>
        </w:rPr>
        <w:t>класс)</w:t>
      </w:r>
    </w:p>
    <w:tbl>
      <w:tblPr>
        <w:tblW w:w="0" w:type="auto"/>
        <w:tblInd w:w="1144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85"/>
        <w:gridCol w:w="2203"/>
        <w:gridCol w:w="1120"/>
        <w:gridCol w:w="945"/>
        <w:gridCol w:w="1070"/>
        <w:gridCol w:w="1055"/>
        <w:gridCol w:w="1043"/>
      </w:tblGrid>
      <w:tr w:rsidR="003840A4">
        <w:tc>
          <w:tcPr>
            <w:tcW w:w="8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43" w:right="322" w:hanging="20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п/п</w:t>
            </w:r>
          </w:p>
        </w:tc>
        <w:tc>
          <w:tcPr>
            <w:tcW w:w="3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Тема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занятия</w:t>
            </w:r>
          </w:p>
        </w:tc>
        <w:tc>
          <w:tcPr>
            <w:tcW w:w="1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43" w:right="402" w:hanging="2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Всего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часов</w:t>
            </w:r>
          </w:p>
        </w:tc>
        <w:tc>
          <w:tcPr>
            <w:tcW w:w="23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20"/>
            </w:pP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том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числе</w:t>
            </w:r>
          </w:p>
        </w:tc>
        <w:tc>
          <w:tcPr>
            <w:tcW w:w="2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31"/>
            </w:pPr>
            <w:r>
              <w:rPr>
                <w:rFonts w:ascii="Times New Roman" w:eastAsia="Times New Roman" w:hAnsi="Times New Roman" w:cs="Times New Roman"/>
                <w:sz w:val="24"/>
              </w:rPr>
              <w:t>Дата</w:t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проведения</w:t>
            </w:r>
          </w:p>
        </w:tc>
      </w:tr>
      <w:tr w:rsidR="003840A4">
        <w:tc>
          <w:tcPr>
            <w:tcW w:w="80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32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ind w:left="111"/>
              <w:rPr>
                <w:rFonts w:ascii="Calibri" w:eastAsia="Calibri" w:hAnsi="Calibri" w:cs="Calibri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20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Теория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Практика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40"/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Планир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.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45"/>
            </w:pP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Факт.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right="301"/>
            </w:pPr>
            <w:r>
              <w:rPr>
                <w:rFonts w:ascii="Times New Roman" w:eastAsia="Times New Roman" w:hAnsi="Times New Roman" w:cs="Times New Roman"/>
                <w:sz w:val="24"/>
              </w:rPr>
              <w:t>Михаил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Пришвин.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Беличья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память.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03.09.2024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03.09.2024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беличьи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запасы.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10.09.2024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10.09.2024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Беличьи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деньги.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17.09.2024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17.09.2024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4.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 белочку</w:t>
            </w:r>
            <w:r>
              <w:rPr>
                <w:rFonts w:ascii="Times New Roman" w:eastAsia="Times New Roman" w:hAnsi="Times New Roman" w:cs="Times New Roman"/>
                <w:spacing w:val="-2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погоду.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24.09.2024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24.09.2024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5.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И.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Соколов-Микитов.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берлоге.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8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01.10.2024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01.10.2024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6.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Медвежье</w:t>
            </w:r>
            <w:r>
              <w:rPr>
                <w:rFonts w:ascii="Times New Roman" w:eastAsia="Times New Roman" w:hAnsi="Times New Roman" w:cs="Times New Roman"/>
                <w:spacing w:val="-1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потомство.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 w:right="7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08.10.2024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08.10.2024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48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7.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firstLine="9"/>
            </w:pPr>
            <w:r>
              <w:rPr>
                <w:rFonts w:ascii="Times New Roman" w:eastAsia="Times New Roman" w:hAnsi="Times New Roman" w:cs="Times New Roman"/>
                <w:sz w:val="24"/>
              </w:rPr>
              <w:t>Поврежденные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фальшивые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деньги.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114" w:right="7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15.10.2024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15.10.2024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8.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Лесные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сладкоежки.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22.10.2024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22.10.2024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9.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Лев</w:t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Толстой.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Зайцы.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05.11.2024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05.11.2024</w:t>
            </w: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10.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зайчат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зайчиху.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12.11.2024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11.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Банковская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карта.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19.11.2024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12.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зайчишку</w:t>
            </w:r>
            <w:r>
              <w:rPr>
                <w:rFonts w:ascii="Times New Roman" w:eastAsia="Times New Roman" w:hAnsi="Times New Roman" w:cs="Times New Roman"/>
                <w:spacing w:val="-2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овощи.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26.11.2024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13.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2" w:lineRule="auto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Николай</w:t>
            </w:r>
            <w:r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Сладков.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Веселая</w:t>
            </w:r>
          </w:p>
          <w:p w:rsidR="003840A4" w:rsidRDefault="00562A20">
            <w:pPr>
              <w:spacing w:after="0" w:line="270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игра.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03.12.2024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80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14.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Лисьи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забавы.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 w:right="7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10.12.2024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480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15.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ind w:left="114" w:firstLine="4"/>
            </w:pPr>
            <w:r>
              <w:rPr>
                <w:rFonts w:ascii="Times New Roman" w:eastAsia="Times New Roman" w:hAnsi="Times New Roman" w:cs="Times New Roman"/>
                <w:sz w:val="24"/>
              </w:rPr>
              <w:t>Безопасность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денег</w:t>
            </w:r>
            <w:r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на банковской карте.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63" w:lineRule="auto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17.12.2024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475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16.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Лисьи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норы.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 w:right="81"/>
              <w:jc w:val="center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96" w:right="58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35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24.12.2024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tbl>
      <w:tblPr>
        <w:tblW w:w="0" w:type="auto"/>
        <w:tblInd w:w="1144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5"/>
        <w:gridCol w:w="2726"/>
        <w:gridCol w:w="961"/>
        <w:gridCol w:w="980"/>
        <w:gridCol w:w="1031"/>
        <w:gridCol w:w="1130"/>
        <w:gridCol w:w="748"/>
      </w:tblGrid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17.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Обыкновенные</w:t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кроты.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14.01.2025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18.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крота.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21.01.2025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19.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кредиты.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28.01.2025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20.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Корень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часть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растения.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04.02.2025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21.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Эдуард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Шим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Тяжкий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труд.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4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16.02.2025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22.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ежа.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25.02.2025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23.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вклады.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04.03.2025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24.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7" w:lineRule="auto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Занимательные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особенности</w:t>
            </w:r>
          </w:p>
          <w:p w:rsidR="003840A4" w:rsidRDefault="00562A20">
            <w:pPr>
              <w:spacing w:after="0" w:line="275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lastRenderedPageBreak/>
              <w:t>яблока.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lastRenderedPageBreak/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11.03.2025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25.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Полевой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хомяк.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18.03.2025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26.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полевого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хомяка.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01.04.2025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27.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Ловушки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для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денег.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08.04.2025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28.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хомяка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его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запасы.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15.04.2025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29.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бобров.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22.04.2025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30.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Бобры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строители.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29.04.2025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31.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Такие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разные</w:t>
            </w:r>
            <w:r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деньги.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06.05.20225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32.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Материал</w:t>
            </w:r>
            <w:r>
              <w:rPr>
                <w:rFonts w:ascii="Times New Roman" w:eastAsia="Times New Roman" w:hAnsi="Times New Roman" w:cs="Times New Roman"/>
                <w:spacing w:val="-1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для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плотин.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13.05.2025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33.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Позвоночные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животные.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20.05.2025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9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34.</w:t>
            </w: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left="114"/>
            </w:pPr>
            <w:r>
              <w:rPr>
                <w:rFonts w:ascii="Times New Roman" w:eastAsia="Times New Roman" w:hAnsi="Times New Roman" w:cs="Times New Roman"/>
                <w:sz w:val="24"/>
              </w:rPr>
              <w:t>Встреча</w:t>
            </w:r>
            <w:r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друзей.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82"/>
              <w:jc w:val="right"/>
            </w:pP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376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3" w:lineRule="auto"/>
              <w:ind w:right="404"/>
              <w:jc w:val="right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0,5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40A4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right="101"/>
              <w:jc w:val="right"/>
            </w:pPr>
            <w:r>
              <w:rPr>
                <w:rFonts w:ascii="Times New Roman" w:eastAsia="Times New Roman" w:hAnsi="Times New Roman" w:cs="Times New Roman"/>
                <w:b/>
                <w:spacing w:val="-2"/>
                <w:sz w:val="24"/>
              </w:rPr>
              <w:t>Итого: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15"/>
            </w:pPr>
            <w:r>
              <w:rPr>
                <w:rFonts w:ascii="Times New Roman" w:eastAsia="Times New Roman" w:hAnsi="Times New Roman" w:cs="Times New Roman"/>
                <w:b/>
                <w:spacing w:val="-5"/>
                <w:sz w:val="24"/>
              </w:rPr>
              <w:t>34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20"/>
            </w:pPr>
            <w:r>
              <w:rPr>
                <w:rFonts w:ascii="Times New Roman" w:eastAsia="Times New Roman" w:hAnsi="Times New Roman" w:cs="Times New Roman"/>
                <w:b/>
                <w:spacing w:val="-5"/>
                <w:sz w:val="24"/>
              </w:rPr>
              <w:t>17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562A20">
            <w:pPr>
              <w:spacing w:after="0" w:line="258" w:lineRule="auto"/>
              <w:ind w:left="125"/>
            </w:pPr>
            <w:r>
              <w:rPr>
                <w:rFonts w:ascii="Times New Roman" w:eastAsia="Times New Roman" w:hAnsi="Times New Roman" w:cs="Times New Roman"/>
                <w:b/>
                <w:spacing w:val="-5"/>
                <w:sz w:val="24"/>
              </w:rPr>
              <w:t>17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:rsidR="003840A4" w:rsidRDefault="003840A4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3840A4" w:rsidRDefault="003840A4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УЧЕБНО-МЕТОДИЧЕСКОЕОБЕСПЕЧЕНИЕОБРАЗОВАТЕЛЬНОГОПРОЦЕССА</w:t>
      </w: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Банк заданий по функциональной грамотности: </w:t>
      </w:r>
      <w:hyperlink r:id="rId16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http://skiv.instrao.ru/bank-zadaniy/chitatelskaya-gramotnost/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Читательская грамотность: </w:t>
      </w:r>
      <w:hyperlink r:id="rId17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http://skiv.instrao.ru/bank-zadaniy/chitatelskaya-gramotnost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/</w:t>
      </w: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Математическая грамотность: </w:t>
      </w:r>
      <w:hyperlink r:id="rId18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http://skiv.instrao.ru/bank-zadaniy/matematicheskaya-gramotnost/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Естественнонаучная грамотность: </w:t>
      </w:r>
      <w:hyperlink r:id="rId19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http://skiv.instrao.ru/bank-zadaniy/estestvennonauchnaya-gramotnost/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Глобальные компетенции: </w:t>
      </w:r>
      <w:hyperlink r:id="rId20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http://skiv.instrao.ru/bank-zadaniy/globalnye-kompetentsii/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Финансовая грамотность: </w:t>
      </w:r>
      <w:hyperlink r:id="rId21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http://skiv.instrao.ru/bank-zadaniy/finansovaya-gramotnost/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Креативное мышление: </w:t>
      </w:r>
      <w:hyperlink r:id="rId22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http://skiv.instrao.ru/bank-zadaniy/kreativnoe-myshlenie/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lastRenderedPageBreak/>
        <w:t xml:space="preserve">Открытые задания PISA: </w:t>
      </w:r>
      <w:hyperlink r:id="rId23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https://fioco.ru/примеры-задач-pisa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Электронный банк заданий по функциональной грамотности: </w:t>
      </w:r>
      <w:hyperlink r:id="rId24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https://fg.resh.edu.ru/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Пошаговая инструкция, как получить доступ к электронному банку заданий, представлена в руководстве пользователя. Ознакомиться с руководством пользователя можно по ссылке: </w:t>
      </w:r>
      <w:hyperlink r:id="rId25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https://resh.edu.ru/instruction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Открытый банк заданий для оценки естественнонаучной грамотности ФГБНУ ФИПИ: </w:t>
      </w:r>
      <w:hyperlink r:id="rId26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https://fipi.ru/otkrytyy-bank-zadaniy-dlya-otsenki-yestestvennonauchnoy-gramotnosti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Лаборатория функциональной грамотности: </w:t>
      </w:r>
      <w:hyperlink r:id="rId27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https://rosuchebnik.ru/material/laboratoriya-funktsionalnoy-gramotnosti/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proofErr w:type="spellStart"/>
      <w:r w:rsidRPr="002C3D68">
        <w:rPr>
          <w:rFonts w:ascii="Times New Roman" w:eastAsia="Times New Roman" w:hAnsi="Times New Roman" w:cs="Times New Roman"/>
          <w:b/>
          <w:sz w:val="28"/>
        </w:rPr>
        <w:t>Вебинар</w:t>
      </w:r>
      <w:proofErr w:type="spellEnd"/>
      <w:r w:rsidRPr="002C3D68">
        <w:rPr>
          <w:rFonts w:ascii="Times New Roman" w:eastAsia="Times New Roman" w:hAnsi="Times New Roman" w:cs="Times New Roman"/>
          <w:b/>
          <w:sz w:val="28"/>
        </w:rPr>
        <w:t xml:space="preserve"> Колесниковой Н.Б., главного редактора издательства «Просвещение»)</w:t>
      </w: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Электронный банк заданий для оценки функциональной грамотности (платформа РЭШ)</w:t>
      </w: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ЦИФРОВЫЕОБРАЗОВАТЕЛЬНЫЕРЕСУРСЫИРЕСУРСЫСЕТИИНТЕРНЕТ.</w:t>
      </w: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1. Открытый банк заданий на сайте федерального государственного бюджетного научного учреждения «Институт стратегии развития образования Российской академии образования»</w:t>
      </w: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2. Открытый банк заданий на образовательной платформе «Российская электронная школа» (</w:t>
      </w:r>
      <w:hyperlink r:id="rId28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https://fg.resh.edu.ru/</w:t>
        </w:r>
      </w:hyperlink>
      <w:r w:rsidRPr="002C3D68">
        <w:rPr>
          <w:rFonts w:ascii="Times New Roman" w:eastAsia="Times New Roman" w:hAnsi="Times New Roman" w:cs="Times New Roman"/>
          <w:b/>
          <w:sz w:val="28"/>
        </w:rPr>
        <w:t>)</w:t>
      </w: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.</w:t>
      </w: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3.Открытые задания </w:t>
      </w:r>
      <w:proofErr w:type="spellStart"/>
      <w:r w:rsidRPr="002C3D68">
        <w:rPr>
          <w:rFonts w:ascii="Times New Roman" w:eastAsia="Times New Roman" w:hAnsi="Times New Roman" w:cs="Times New Roman"/>
          <w:b/>
          <w:sz w:val="28"/>
        </w:rPr>
        <w:t>PISAна</w:t>
      </w:r>
      <w:proofErr w:type="spellEnd"/>
      <w:r w:rsidRPr="002C3D68">
        <w:rPr>
          <w:rFonts w:ascii="Times New Roman" w:eastAsia="Times New Roman" w:hAnsi="Times New Roman" w:cs="Times New Roman"/>
          <w:b/>
          <w:sz w:val="28"/>
        </w:rPr>
        <w:t xml:space="preserve"> официальном сайте федерального государственного бюджетного учреждения «Федеральный институт качества образования».</w:t>
      </w:r>
    </w:p>
    <w:p w:rsid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 xml:space="preserve">4. Портал ФГБНУ ИСРО РАО </w:t>
      </w:r>
      <w:hyperlink r:id="rId29" w:history="1">
        <w:r w:rsidRPr="008351ED">
          <w:rPr>
            <w:rStyle w:val="a3"/>
            <w:rFonts w:ascii="Times New Roman" w:eastAsia="Times New Roman" w:hAnsi="Times New Roman" w:cs="Times New Roman"/>
            <w:b/>
            <w:sz w:val="28"/>
          </w:rPr>
          <w:t>http://skiv.instrao.ru</w:t>
        </w:r>
      </w:hyperlink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bookmarkStart w:id="0" w:name="_GoBack"/>
      <w:bookmarkEnd w:id="0"/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МАТЕРИАЛЬНО-ТЕХНИЧЕСКОЕ ОБЕСПЕЧЕНИЕ ОБРАЗОВАТЕЛЬНОГО ПРОЦЕССА</w:t>
      </w: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2C3D68" w:rsidRPr="002C3D68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УЧЕБНОЕ ОБОРУДОВАНИЕ</w:t>
      </w:r>
    </w:p>
    <w:p w:rsidR="003840A4" w:rsidRDefault="002C3D68" w:rsidP="002C3D68">
      <w:pPr>
        <w:spacing w:before="141"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C3D68">
        <w:rPr>
          <w:rFonts w:ascii="Times New Roman" w:eastAsia="Times New Roman" w:hAnsi="Times New Roman" w:cs="Times New Roman"/>
          <w:b/>
          <w:sz w:val="28"/>
        </w:rPr>
        <w:t>Технические средства обучения: компьютер преподавателя, мультимедийный проектор, демонстрационный экран.</w:t>
      </w:r>
    </w:p>
    <w:sectPr w:rsidR="003840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67D4F"/>
    <w:multiLevelType w:val="multilevel"/>
    <w:tmpl w:val="01963D7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0A24BFC"/>
    <w:multiLevelType w:val="multilevel"/>
    <w:tmpl w:val="87B477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C4A7EBF"/>
    <w:multiLevelType w:val="multilevel"/>
    <w:tmpl w:val="8E7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D0A165D"/>
    <w:multiLevelType w:val="multilevel"/>
    <w:tmpl w:val="69545B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ECB6595"/>
    <w:multiLevelType w:val="multilevel"/>
    <w:tmpl w:val="99000E5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FF21C07"/>
    <w:multiLevelType w:val="multilevel"/>
    <w:tmpl w:val="FBD4B0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406B10F2"/>
    <w:multiLevelType w:val="multilevel"/>
    <w:tmpl w:val="6FC69F9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12B3E6D"/>
    <w:multiLevelType w:val="multilevel"/>
    <w:tmpl w:val="5BDED9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C824F04"/>
    <w:multiLevelType w:val="multilevel"/>
    <w:tmpl w:val="372282D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CF35BAD"/>
    <w:multiLevelType w:val="multilevel"/>
    <w:tmpl w:val="817E448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4DED2FC3"/>
    <w:multiLevelType w:val="multilevel"/>
    <w:tmpl w:val="F3662F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92528AD"/>
    <w:multiLevelType w:val="multilevel"/>
    <w:tmpl w:val="392816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CD32DA2"/>
    <w:multiLevelType w:val="multilevel"/>
    <w:tmpl w:val="92F89C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9807E8F"/>
    <w:multiLevelType w:val="multilevel"/>
    <w:tmpl w:val="EDCAED6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1"/>
  </w:num>
  <w:num w:numId="2">
    <w:abstractNumId w:val="10"/>
  </w:num>
  <w:num w:numId="3">
    <w:abstractNumId w:val="2"/>
  </w:num>
  <w:num w:numId="4">
    <w:abstractNumId w:val="4"/>
  </w:num>
  <w:num w:numId="5">
    <w:abstractNumId w:val="12"/>
  </w:num>
  <w:num w:numId="6">
    <w:abstractNumId w:val="6"/>
  </w:num>
  <w:num w:numId="7">
    <w:abstractNumId w:val="9"/>
  </w:num>
  <w:num w:numId="8">
    <w:abstractNumId w:val="13"/>
  </w:num>
  <w:num w:numId="9">
    <w:abstractNumId w:val="7"/>
  </w:num>
  <w:num w:numId="10">
    <w:abstractNumId w:val="8"/>
  </w:num>
  <w:num w:numId="11">
    <w:abstractNumId w:val="3"/>
  </w:num>
  <w:num w:numId="12">
    <w:abstractNumId w:val="5"/>
  </w:num>
  <w:num w:numId="13">
    <w:abstractNumId w:val="0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840A4"/>
    <w:rsid w:val="002C3D68"/>
    <w:rsid w:val="003840A4"/>
    <w:rsid w:val="00562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3564F8AF-8F58-4856-A9BF-C0CCD9123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C3D6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hyperlink" Target="http://skiv.instrao.ru/bank-zadaniy/matematicheskaya-gramotnost/" TargetMode="External"/><Relationship Id="rId26" Type="http://schemas.openxmlformats.org/officeDocument/2006/relationships/hyperlink" Target="https://fipi.ru/otkrytyy-bank-zadaniy-dlya-otsenki-yestestvennonauchnoy-gramotnosti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skiv.instrao.ru/bank-zadaniy/finansovaya-gramotnost/" TargetMode="External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hyperlink" Target="http://skiv.instrao.ru/bank-zadaniy/chitatelskaya-gramotnost" TargetMode="External"/><Relationship Id="rId25" Type="http://schemas.openxmlformats.org/officeDocument/2006/relationships/hyperlink" Target="https://resh.edu.ru/instruction" TargetMode="External"/><Relationship Id="rId2" Type="http://schemas.openxmlformats.org/officeDocument/2006/relationships/styles" Target="styles.xml"/><Relationship Id="rId16" Type="http://schemas.openxmlformats.org/officeDocument/2006/relationships/hyperlink" Target="http://skiv.instrao.ru/bank-zadaniy/chitatelskaya-gramotnost/" TargetMode="External"/><Relationship Id="rId20" Type="http://schemas.openxmlformats.org/officeDocument/2006/relationships/hyperlink" Target="http://skiv.instrao.ru/bank-zadaniy/globalnye-kompetentsii/" TargetMode="External"/><Relationship Id="rId29" Type="http://schemas.openxmlformats.org/officeDocument/2006/relationships/hyperlink" Target="http://skiv.instrao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oleObject" Target="embeddings/oleObject3.bin"/><Relationship Id="rId24" Type="http://schemas.openxmlformats.org/officeDocument/2006/relationships/hyperlink" Target="https://fg.resh.edu.ru/" TargetMode="External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hyperlink" Target="https://fioco.ru/&#1087;&#1088;&#1080;&#1084;&#1077;&#1088;&#1099;-&#1079;&#1072;&#1076;&#1072;&#1095;-pisa" TargetMode="External"/><Relationship Id="rId28" Type="http://schemas.openxmlformats.org/officeDocument/2006/relationships/hyperlink" Target="https://fg.resh.edu.ru/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skiv.instrao.ru/bank-zadaniy/estestvennonauchnaya-gramotnost/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hyperlink" Target="http://skiv.instrao.ru/bank-zadaniy/kreativnoe-myshlenie/" TargetMode="External"/><Relationship Id="rId27" Type="http://schemas.openxmlformats.org/officeDocument/2006/relationships/hyperlink" Target="https://rosuchebnik.ru/material/laboratoriya-funktsionalnoy-gramotnosti/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2264</Words>
  <Characters>12911</Characters>
  <Application>Microsoft Office Word</Application>
  <DocSecurity>0</DocSecurity>
  <Lines>107</Lines>
  <Paragraphs>30</Paragraphs>
  <ScaleCrop>false</ScaleCrop>
  <Company/>
  <LinksUpToDate>false</LinksUpToDate>
  <CharactersWithSpaces>15145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2024-11-11T07:27:00Z</dcterms:created>
  <dcterms:modified xsi:type="dcterms:W3CDTF">2024-11-11T08:05:00Z</dcterms:modified>
</cp:coreProperties>
</file>