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8A" w:rsidRDefault="0038238A" w:rsidP="0038238A">
      <w:pPr>
        <w:pStyle w:val="a3"/>
        <w:spacing w:before="221"/>
        <w:ind w:left="598" w:right="269" w:firstLine="0"/>
        <w:jc w:val="center"/>
        <w:rPr>
          <w:sz w:val="36"/>
          <w:szCs w:val="36"/>
        </w:rPr>
      </w:pPr>
    </w:p>
    <w:p w:rsidR="00704E73" w:rsidRDefault="00704E73" w:rsidP="00704E73">
      <w:pPr>
        <w:spacing w:after="200"/>
        <w:jc w:val="center"/>
        <w:rPr>
          <w:rFonts w:eastAsia="Calibri"/>
          <w:b/>
          <w:sz w:val="28"/>
        </w:rPr>
      </w:pPr>
      <w:bookmarkStart w:id="0" w:name="_GoBack"/>
      <w:r>
        <w:rPr>
          <w:rFonts w:eastAsia="Calibri"/>
          <w:b/>
          <w:sz w:val="28"/>
        </w:rPr>
        <w:t>МИНИСТЕРСТВО ПРОСВЕЩЕНИЯ РОССИЙСКОЙ ФЕДЕРАЦИИ</w:t>
      </w:r>
    </w:p>
    <w:p w:rsidR="00704E73" w:rsidRDefault="00704E73" w:rsidP="00704E73">
      <w:pPr>
        <w:spacing w:after="20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Министерство образования Республики Мордовия</w:t>
      </w:r>
    </w:p>
    <w:p w:rsidR="00704E73" w:rsidRDefault="00704E73" w:rsidP="00704E73">
      <w:pPr>
        <w:spacing w:after="20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Департамент по социальной политике</w:t>
      </w:r>
    </w:p>
    <w:p w:rsidR="00704E73" w:rsidRDefault="00704E73" w:rsidP="00704E73">
      <w:pPr>
        <w:spacing w:after="20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администрации городского округа Саранск</w:t>
      </w:r>
    </w:p>
    <w:p w:rsidR="00704E73" w:rsidRDefault="00704E73" w:rsidP="00704E73">
      <w:pPr>
        <w:spacing w:after="20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Управление образования</w:t>
      </w:r>
    </w:p>
    <w:p w:rsidR="00704E73" w:rsidRDefault="00704E73" w:rsidP="00704E73">
      <w:pPr>
        <w:spacing w:after="20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МОУ «Средняя школа №41»</w:t>
      </w:r>
    </w:p>
    <w:p w:rsidR="00704E73" w:rsidRDefault="00704E73" w:rsidP="00704E73">
      <w:pPr>
        <w:spacing w:after="200"/>
        <w:rPr>
          <w:rFonts w:eastAsia="Calibri"/>
        </w:rPr>
      </w:pPr>
    </w:p>
    <w:p w:rsidR="00704E73" w:rsidRDefault="00704E73" w:rsidP="00704E73">
      <w:pPr>
        <w:spacing w:after="200"/>
        <w:rPr>
          <w:rFonts w:eastAsia="Calibri"/>
        </w:rPr>
      </w:pPr>
      <w:r>
        <w:rPr>
          <w:rFonts w:eastAsia="Calibri"/>
        </w:rPr>
        <w:t xml:space="preserve">          РАССМОТРЕНО                              СОГЛАСОВАНО</w:t>
      </w:r>
    </w:p>
    <w:p w:rsidR="00704E73" w:rsidRDefault="00704E73" w:rsidP="00704E73">
      <w:pPr>
        <w:spacing w:after="200"/>
        <w:rPr>
          <w:rFonts w:eastAsia="Calibri"/>
        </w:rPr>
      </w:pPr>
      <w:r>
        <w:rPr>
          <w:rFonts w:eastAsia="Calibri"/>
        </w:rPr>
        <w:t xml:space="preserve">          руководителем ШМО                      с заместителем директора по УВР</w:t>
      </w:r>
    </w:p>
    <w:p w:rsidR="00704E73" w:rsidRDefault="00704E73" w:rsidP="00704E73">
      <w:pPr>
        <w:spacing w:after="200"/>
        <w:rPr>
          <w:rFonts w:eastAsia="Calibri"/>
        </w:rPr>
      </w:pPr>
      <w:r>
        <w:rPr>
          <w:rFonts w:eastAsia="Calibri"/>
        </w:rPr>
        <w:t xml:space="preserve">         ______________________                _____________________________</w:t>
      </w:r>
    </w:p>
    <w:p w:rsidR="00704E73" w:rsidRDefault="00704E73" w:rsidP="00704E73">
      <w:pPr>
        <w:spacing w:after="200"/>
        <w:rPr>
          <w:rFonts w:eastAsia="Calibri"/>
        </w:rPr>
      </w:pPr>
      <w:r>
        <w:rPr>
          <w:rFonts w:eastAsia="Calibri"/>
        </w:rPr>
        <w:t xml:space="preserve">                               </w:t>
      </w:r>
      <w:proofErr w:type="spellStart"/>
      <w:r>
        <w:rPr>
          <w:rFonts w:eastAsia="Calibri"/>
        </w:rPr>
        <w:t>Тарабина</w:t>
      </w:r>
      <w:proofErr w:type="spellEnd"/>
      <w:r>
        <w:rPr>
          <w:rFonts w:eastAsia="Calibri"/>
        </w:rPr>
        <w:t xml:space="preserve"> Г.М..                                                 Чернова М.В.</w:t>
      </w:r>
    </w:p>
    <w:p w:rsidR="00704E73" w:rsidRDefault="00704E73" w:rsidP="00704E73">
      <w:pPr>
        <w:spacing w:after="200"/>
        <w:rPr>
          <w:rFonts w:eastAsia="Calibri"/>
        </w:rPr>
      </w:pPr>
    </w:p>
    <w:p w:rsidR="00704E73" w:rsidRDefault="00704E73" w:rsidP="00704E73">
      <w:pPr>
        <w:pStyle w:val="Default"/>
        <w:rPr>
          <w:spacing w:val="1"/>
          <w:sz w:val="28"/>
        </w:rPr>
      </w:pPr>
    </w:p>
    <w:p w:rsidR="00704E73" w:rsidRDefault="00704E73" w:rsidP="00704E73">
      <w:pPr>
        <w:pStyle w:val="Default"/>
        <w:rPr>
          <w:spacing w:val="1"/>
          <w:sz w:val="28"/>
        </w:rPr>
      </w:pPr>
    </w:p>
    <w:p w:rsidR="00704E73" w:rsidRDefault="00704E73" w:rsidP="00704E73">
      <w:pPr>
        <w:pStyle w:val="Default"/>
        <w:rPr>
          <w:b/>
          <w:spacing w:val="1"/>
          <w:sz w:val="28"/>
        </w:rPr>
      </w:pPr>
    </w:p>
    <w:p w:rsidR="00704E73" w:rsidRDefault="00704E73" w:rsidP="00704E73">
      <w:pPr>
        <w:pStyle w:val="Default"/>
        <w:rPr>
          <w:b/>
          <w:spacing w:val="1"/>
          <w:sz w:val="28"/>
        </w:rPr>
      </w:pPr>
    </w:p>
    <w:p w:rsidR="00704E73" w:rsidRDefault="00704E73" w:rsidP="00704E73">
      <w:pPr>
        <w:pStyle w:val="Default"/>
        <w:rPr>
          <w:b/>
          <w:spacing w:val="1"/>
          <w:sz w:val="28"/>
        </w:rPr>
      </w:pPr>
    </w:p>
    <w:p w:rsidR="00704E73" w:rsidRDefault="00704E73" w:rsidP="00704E73">
      <w:pPr>
        <w:pStyle w:val="11"/>
        <w:spacing w:before="86"/>
        <w:ind w:left="598" w:right="267"/>
        <w:jc w:val="center"/>
        <w:rPr>
          <w:sz w:val="36"/>
          <w:szCs w:val="36"/>
        </w:rPr>
      </w:pPr>
      <w:r>
        <w:rPr>
          <w:sz w:val="36"/>
          <w:szCs w:val="36"/>
        </w:rPr>
        <w:t>АДАПТИРОВАННАЯ РАБОЧАЯ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ПРОГРАММА</w:t>
      </w:r>
    </w:p>
    <w:p w:rsidR="00704E73" w:rsidRDefault="00704E73" w:rsidP="00704E73">
      <w:pPr>
        <w:pStyle w:val="11"/>
        <w:spacing w:before="86"/>
        <w:ind w:left="598" w:right="267"/>
        <w:jc w:val="center"/>
        <w:rPr>
          <w:sz w:val="36"/>
          <w:szCs w:val="36"/>
        </w:rPr>
      </w:pPr>
      <w:r>
        <w:rPr>
          <w:sz w:val="36"/>
          <w:szCs w:val="36"/>
        </w:rPr>
        <w:t>ДЛЯ УЧАЩИХСЯ С ЗПР</w:t>
      </w:r>
    </w:p>
    <w:p w:rsidR="00704E73" w:rsidRDefault="00704E73" w:rsidP="00704E73">
      <w:pPr>
        <w:pStyle w:val="a3"/>
        <w:ind w:left="0" w:firstLine="0"/>
        <w:jc w:val="left"/>
        <w:rPr>
          <w:sz w:val="36"/>
          <w:szCs w:val="36"/>
        </w:rPr>
      </w:pPr>
    </w:p>
    <w:p w:rsidR="00704E73" w:rsidRDefault="00704E73" w:rsidP="00704E73">
      <w:pPr>
        <w:pStyle w:val="11"/>
        <w:spacing w:before="193"/>
        <w:ind w:left="598" w:right="277"/>
        <w:jc w:val="center"/>
        <w:rPr>
          <w:sz w:val="36"/>
          <w:szCs w:val="36"/>
        </w:rPr>
      </w:pPr>
      <w:r>
        <w:rPr>
          <w:sz w:val="36"/>
          <w:szCs w:val="36"/>
        </w:rPr>
        <w:t>учебного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курса</w:t>
      </w:r>
      <w:r>
        <w:rPr>
          <w:spacing w:val="-5"/>
          <w:sz w:val="36"/>
          <w:szCs w:val="36"/>
        </w:rPr>
        <w:t xml:space="preserve"> </w:t>
      </w:r>
      <w:r>
        <w:rPr>
          <w:sz w:val="36"/>
          <w:szCs w:val="36"/>
        </w:rPr>
        <w:t>«Алгебра 7-8»</w:t>
      </w:r>
    </w:p>
    <w:p w:rsidR="00704E73" w:rsidRDefault="00704E73" w:rsidP="00704E73">
      <w:pPr>
        <w:pStyle w:val="11"/>
        <w:spacing w:before="193"/>
        <w:ind w:left="598" w:right="277"/>
        <w:jc w:val="center"/>
        <w:rPr>
          <w:sz w:val="36"/>
          <w:szCs w:val="36"/>
        </w:rPr>
      </w:pPr>
      <w:r>
        <w:rPr>
          <w:sz w:val="36"/>
          <w:szCs w:val="36"/>
        </w:rPr>
        <w:t>в 7А, 8Б классе</w:t>
      </w:r>
    </w:p>
    <w:p w:rsidR="00704E73" w:rsidRDefault="00704E73" w:rsidP="00704E73">
      <w:pPr>
        <w:pStyle w:val="11"/>
        <w:spacing w:before="193"/>
        <w:ind w:left="598" w:right="277"/>
        <w:jc w:val="center"/>
        <w:rPr>
          <w:sz w:val="36"/>
          <w:szCs w:val="36"/>
        </w:rPr>
      </w:pPr>
      <w:r>
        <w:rPr>
          <w:sz w:val="36"/>
          <w:szCs w:val="36"/>
        </w:rPr>
        <w:t>на 2023-2024 учебный год</w:t>
      </w:r>
    </w:p>
    <w:p w:rsidR="00704E73" w:rsidRDefault="00704E73" w:rsidP="00704E73">
      <w:pPr>
        <w:pStyle w:val="a3"/>
        <w:spacing w:before="221"/>
        <w:ind w:left="598" w:right="269" w:firstLine="0"/>
        <w:jc w:val="center"/>
        <w:rPr>
          <w:sz w:val="36"/>
          <w:szCs w:val="36"/>
        </w:rPr>
      </w:pPr>
    </w:p>
    <w:p w:rsidR="00704E73" w:rsidRDefault="00704E73" w:rsidP="00704E73">
      <w:pPr>
        <w:pStyle w:val="a3"/>
        <w:spacing w:before="221"/>
        <w:ind w:left="0" w:right="269" w:firstLine="0"/>
        <w:rPr>
          <w:sz w:val="36"/>
          <w:szCs w:val="36"/>
        </w:rPr>
      </w:pPr>
    </w:p>
    <w:p w:rsidR="00704E73" w:rsidRDefault="00704E73" w:rsidP="00704E73">
      <w:pPr>
        <w:spacing w:after="200"/>
        <w:ind w:left="5387" w:hanging="1985"/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t xml:space="preserve">Составитель: </w:t>
      </w:r>
      <w:proofErr w:type="spellStart"/>
      <w:r>
        <w:rPr>
          <w:rFonts w:eastAsia="Calibri"/>
          <w:sz w:val="28"/>
        </w:rPr>
        <w:t>Берестова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Галия</w:t>
      </w:r>
      <w:proofErr w:type="spellEnd"/>
      <w:r>
        <w:rPr>
          <w:rFonts w:eastAsia="Calibri"/>
          <w:sz w:val="28"/>
        </w:rPr>
        <w:t xml:space="preserve"> </w:t>
      </w:r>
      <w:proofErr w:type="spellStart"/>
      <w:r>
        <w:rPr>
          <w:rFonts w:eastAsia="Calibri"/>
          <w:sz w:val="28"/>
        </w:rPr>
        <w:t>Халиулловна</w:t>
      </w:r>
      <w:proofErr w:type="spellEnd"/>
    </w:p>
    <w:p w:rsidR="00704E73" w:rsidRDefault="00704E73" w:rsidP="00704E73">
      <w:pPr>
        <w:spacing w:after="200"/>
        <w:ind w:left="5387" w:hanging="1985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учитель математики</w:t>
      </w:r>
    </w:p>
    <w:p w:rsidR="00704E73" w:rsidRDefault="00704E73" w:rsidP="00704E73">
      <w:pPr>
        <w:spacing w:after="200"/>
        <w:ind w:left="5387" w:hanging="1985"/>
        <w:jc w:val="right"/>
        <w:rPr>
          <w:rFonts w:eastAsia="Calibri"/>
          <w:sz w:val="32"/>
        </w:rPr>
      </w:pPr>
    </w:p>
    <w:bookmarkEnd w:id="0"/>
    <w:p w:rsidR="00704E73" w:rsidRDefault="00704E73" w:rsidP="00704E73">
      <w:pPr>
        <w:spacing w:after="200"/>
        <w:ind w:left="5387" w:hanging="1985"/>
        <w:jc w:val="right"/>
        <w:rPr>
          <w:rFonts w:eastAsia="Calibri"/>
          <w:sz w:val="32"/>
        </w:rPr>
      </w:pPr>
    </w:p>
    <w:p w:rsidR="00704E73" w:rsidRDefault="00704E73" w:rsidP="00704E73">
      <w:pPr>
        <w:spacing w:after="200"/>
        <w:rPr>
          <w:rFonts w:eastAsia="Calibri"/>
          <w:sz w:val="32"/>
        </w:rPr>
      </w:pPr>
    </w:p>
    <w:p w:rsidR="00FD3CFB" w:rsidRPr="009D65D9" w:rsidRDefault="00FD3CFB" w:rsidP="00FD3CFB">
      <w:pPr>
        <w:rPr>
          <w:rFonts w:eastAsiaTheme="majorEastAsia"/>
          <w:bCs/>
          <w:sz w:val="28"/>
          <w:szCs w:val="28"/>
        </w:rPr>
      </w:pPr>
      <w:r w:rsidRPr="009D65D9">
        <w:rPr>
          <w:rFonts w:eastAsiaTheme="majorEastAsia"/>
          <w:bCs/>
          <w:sz w:val="28"/>
          <w:szCs w:val="28"/>
        </w:rPr>
        <w:lastRenderedPageBreak/>
        <w:t>ПОЯСНИТЕЛЬНАЯ ЗАПИСКА</w:t>
      </w:r>
    </w:p>
    <w:p w:rsidR="00FD3CFB" w:rsidRPr="009D65D9" w:rsidRDefault="00FD3CFB" w:rsidP="00FD3CFB">
      <w:pPr>
        <w:ind w:firstLine="709"/>
        <w:jc w:val="both"/>
        <w:rPr>
          <w:rFonts w:eastAsia="Arial Unicode MS"/>
          <w:kern w:val="1"/>
          <w:sz w:val="28"/>
          <w:szCs w:val="28"/>
        </w:rPr>
      </w:pPr>
    </w:p>
    <w:p w:rsidR="00FD3CFB" w:rsidRPr="009D65D9" w:rsidRDefault="00FD3CFB" w:rsidP="00FD3CFB">
      <w:pPr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 xml:space="preserve">Адаптированная рабочая программа по алгебре для обучающихся МОУ </w:t>
      </w:r>
      <w:proofErr w:type="spellStart"/>
      <w:r w:rsidRPr="009D65D9">
        <w:rPr>
          <w:rFonts w:eastAsia="Arial Unicode MS"/>
          <w:kern w:val="1"/>
          <w:sz w:val="28"/>
          <w:szCs w:val="28"/>
        </w:rPr>
        <w:t>г.о</w:t>
      </w:r>
      <w:proofErr w:type="gramStart"/>
      <w:r w:rsidRPr="009D65D9">
        <w:rPr>
          <w:rFonts w:eastAsia="Arial Unicode MS"/>
          <w:kern w:val="1"/>
          <w:sz w:val="28"/>
          <w:szCs w:val="28"/>
        </w:rPr>
        <w:t>.С</w:t>
      </w:r>
      <w:proofErr w:type="gramEnd"/>
      <w:r w:rsidRPr="009D65D9">
        <w:rPr>
          <w:rFonts w:eastAsia="Arial Unicode MS"/>
          <w:kern w:val="1"/>
          <w:sz w:val="28"/>
          <w:szCs w:val="28"/>
        </w:rPr>
        <w:t>аранск</w:t>
      </w:r>
      <w:proofErr w:type="spellEnd"/>
      <w:r w:rsidRPr="009D65D9">
        <w:rPr>
          <w:rFonts w:eastAsia="Arial Unicode MS"/>
          <w:kern w:val="1"/>
          <w:sz w:val="28"/>
          <w:szCs w:val="28"/>
        </w:rPr>
        <w:t xml:space="preserve"> «№41»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9D65D9">
        <w:rPr>
          <w:rFonts w:eastAsia="Arial Unicode MS"/>
          <w:kern w:val="1"/>
          <w:sz w:val="28"/>
          <w:szCs w:val="28"/>
        </w:rPr>
        <w:t>Минпросвещения</w:t>
      </w:r>
      <w:proofErr w:type="spellEnd"/>
      <w:r w:rsidRPr="009D65D9">
        <w:rPr>
          <w:rFonts w:eastAsia="Arial Unicode MS"/>
          <w:kern w:val="1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  64101) (далее 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по предмету «Алгебра»,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 В рабочей программе учтены идеи и положения Концепции развития математического образования в Российской Федерации.</w:t>
      </w:r>
    </w:p>
    <w:p w:rsidR="00FD3CFB" w:rsidRPr="009D65D9" w:rsidRDefault="00FD3CFB" w:rsidP="00FD3CFB">
      <w:pPr>
        <w:ind w:firstLine="567"/>
        <w:jc w:val="both"/>
        <w:rPr>
          <w:b/>
          <w:sz w:val="28"/>
          <w:szCs w:val="28"/>
        </w:rPr>
      </w:pPr>
    </w:p>
    <w:p w:rsidR="00FD3CFB" w:rsidRPr="009D65D9" w:rsidRDefault="00FD3CFB" w:rsidP="00FD3CFB">
      <w:pPr>
        <w:ind w:firstLine="709"/>
        <w:jc w:val="both"/>
        <w:rPr>
          <w:rFonts w:eastAsiaTheme="majorEastAsia"/>
          <w:b/>
          <w:bCs/>
          <w:sz w:val="28"/>
          <w:szCs w:val="28"/>
        </w:rPr>
      </w:pPr>
      <w:r w:rsidRPr="009D65D9">
        <w:rPr>
          <w:rFonts w:eastAsiaTheme="majorEastAsia"/>
          <w:b/>
          <w:bCs/>
          <w:sz w:val="28"/>
          <w:szCs w:val="28"/>
        </w:rPr>
        <w:t>Общая характеристика учебного предмета «Алгебра»</w:t>
      </w:r>
    </w:p>
    <w:p w:rsidR="00FD3CFB" w:rsidRPr="009D65D9" w:rsidRDefault="00FD3CFB" w:rsidP="00FD3CFB">
      <w:pPr>
        <w:ind w:firstLine="709"/>
        <w:jc w:val="both"/>
        <w:rPr>
          <w:kern w:val="2"/>
          <w:sz w:val="28"/>
          <w:szCs w:val="28"/>
          <w:lang w:bidi="hi-IN"/>
        </w:rPr>
      </w:pPr>
      <w:r w:rsidRPr="009D65D9">
        <w:rPr>
          <w:sz w:val="28"/>
          <w:szCs w:val="28"/>
        </w:rPr>
        <w:t xml:space="preserve">Учебный предмет «Алгебра» входит в предметную область «Математика и информатика». Он способствует </w:t>
      </w:r>
      <w:r w:rsidRPr="009D65D9">
        <w:rPr>
          <w:kern w:val="2"/>
          <w:sz w:val="28"/>
          <w:szCs w:val="28"/>
          <w:lang w:bidi="hi-IN"/>
        </w:rPr>
        <w:t>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</w:t>
      </w:r>
      <w:r w:rsidRPr="009D65D9">
        <w:rPr>
          <w:sz w:val="28"/>
          <w:szCs w:val="28"/>
        </w:rPr>
        <w:t xml:space="preserve"> обучающихся с ЗПР. Учебный предмет </w:t>
      </w:r>
      <w:r w:rsidRPr="009D65D9">
        <w:rPr>
          <w:kern w:val="2"/>
          <w:sz w:val="28"/>
          <w:szCs w:val="28"/>
          <w:lang w:bidi="hi-IN"/>
        </w:rPr>
        <w:t>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 w:rsidR="00FD3CFB" w:rsidRPr="009D65D9" w:rsidRDefault="00FD3CFB" w:rsidP="00FD3CFB">
      <w:pPr>
        <w:ind w:firstLine="709"/>
        <w:jc w:val="both"/>
        <w:rPr>
          <w:kern w:val="2"/>
          <w:sz w:val="28"/>
          <w:szCs w:val="28"/>
          <w:lang w:bidi="hi-IN"/>
        </w:rPr>
      </w:pPr>
      <w:proofErr w:type="gramStart"/>
      <w:r w:rsidRPr="009D65D9">
        <w:rPr>
          <w:kern w:val="2"/>
          <w:sz w:val="28"/>
          <w:szCs w:val="28"/>
          <w:lang w:bidi="hi-IN"/>
        </w:rPr>
        <w:t>Обучение алгебре даёт возможность развивать у обучающихся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  <w:proofErr w:type="gramEnd"/>
    </w:p>
    <w:p w:rsidR="00FD3CFB" w:rsidRPr="009D65D9" w:rsidRDefault="00FD3CFB" w:rsidP="00FD3CFB">
      <w:pPr>
        <w:ind w:firstLine="709"/>
        <w:jc w:val="both"/>
        <w:rPr>
          <w:kern w:val="2"/>
          <w:sz w:val="28"/>
          <w:szCs w:val="28"/>
          <w:lang w:bidi="hi-IN"/>
        </w:rPr>
      </w:pPr>
      <w:r w:rsidRPr="009D65D9">
        <w:rPr>
          <w:kern w:val="2"/>
          <w:sz w:val="28"/>
          <w:szCs w:val="28"/>
          <w:lang w:bidi="hi-IN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алгебры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FD3CFB" w:rsidRPr="009D65D9" w:rsidRDefault="00FD3CFB" w:rsidP="00FD3CFB">
      <w:pPr>
        <w:ind w:firstLine="709"/>
        <w:jc w:val="both"/>
        <w:rPr>
          <w:kern w:val="2"/>
          <w:sz w:val="28"/>
          <w:szCs w:val="28"/>
          <w:lang w:bidi="hi-IN"/>
        </w:rPr>
      </w:pPr>
      <w:r w:rsidRPr="009D65D9">
        <w:rPr>
          <w:kern w:val="2"/>
          <w:sz w:val="28"/>
          <w:szCs w:val="28"/>
          <w:lang w:bidi="hi-IN"/>
        </w:rPr>
        <w:t>Изучение алгебры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FD3CFB" w:rsidRPr="009D65D9" w:rsidRDefault="00FD3CFB" w:rsidP="00FD3CFB">
      <w:pPr>
        <w:ind w:firstLine="709"/>
        <w:jc w:val="both"/>
        <w:rPr>
          <w:rFonts w:eastAsia="Calibri"/>
          <w:sz w:val="28"/>
          <w:szCs w:val="28"/>
        </w:rPr>
      </w:pPr>
      <w:r w:rsidRPr="009D65D9">
        <w:rPr>
          <w:rFonts w:eastAsia="Calibri"/>
          <w:sz w:val="28"/>
          <w:szCs w:val="28"/>
        </w:rPr>
        <w:t xml:space="preserve">Программа отражает содержание обучения предмету «Алгебры» с учетом особых образовательных потребностей обучающихся с </w:t>
      </w:r>
      <w:proofErr w:type="spellStart"/>
      <w:r w:rsidRPr="009D65D9">
        <w:rPr>
          <w:sz w:val="28"/>
          <w:szCs w:val="28"/>
        </w:rPr>
        <w:t>ЗПР</w:t>
      </w:r>
      <w:proofErr w:type="gramStart"/>
      <w:r w:rsidRPr="009D65D9">
        <w:rPr>
          <w:rFonts w:eastAsia="Calibri"/>
          <w:sz w:val="28"/>
          <w:szCs w:val="28"/>
        </w:rPr>
        <w:t>.О</w:t>
      </w:r>
      <w:proofErr w:type="gramEnd"/>
      <w:r w:rsidRPr="009D65D9">
        <w:rPr>
          <w:rFonts w:eastAsia="Calibri"/>
          <w:sz w:val="28"/>
          <w:szCs w:val="28"/>
        </w:rPr>
        <w:t>владение</w:t>
      </w:r>
      <w:proofErr w:type="spellEnd"/>
      <w:r w:rsidRPr="009D65D9">
        <w:rPr>
          <w:rFonts w:eastAsia="Calibri"/>
          <w:sz w:val="28"/>
          <w:szCs w:val="28"/>
        </w:rPr>
        <w:t xml:space="preserve"> учебным предметом «Алгебра» представляет определенную сложность для учащихся с ЗПР. У обучающихся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</w:t>
      </w:r>
      <w:proofErr w:type="gramStart"/>
      <w:r w:rsidRPr="009D65D9">
        <w:rPr>
          <w:rFonts w:eastAsia="Calibri"/>
          <w:sz w:val="28"/>
          <w:szCs w:val="28"/>
        </w:rPr>
        <w:t>обучающихся</w:t>
      </w:r>
      <w:proofErr w:type="gramEnd"/>
      <w:r w:rsidRPr="009D65D9">
        <w:rPr>
          <w:rFonts w:eastAsia="Calibri"/>
          <w:sz w:val="28"/>
          <w:szCs w:val="28"/>
        </w:rPr>
        <w:t xml:space="preserve">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 w:rsidR="00FD3CFB" w:rsidRPr="009D65D9" w:rsidRDefault="00FD3CFB" w:rsidP="00FD3CFB">
      <w:pPr>
        <w:ind w:firstLine="709"/>
        <w:jc w:val="both"/>
        <w:rPr>
          <w:rFonts w:eastAsia="Calibri"/>
          <w:sz w:val="28"/>
          <w:szCs w:val="28"/>
        </w:rPr>
      </w:pPr>
      <w:r w:rsidRPr="009D65D9">
        <w:rPr>
          <w:rFonts w:eastAsia="Calibri"/>
          <w:sz w:val="28"/>
          <w:szCs w:val="28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 w:rsidR="00FD3CFB" w:rsidRPr="009D65D9" w:rsidRDefault="00FD3CFB" w:rsidP="00FD3CFB">
      <w:pPr>
        <w:ind w:firstLine="709"/>
        <w:jc w:val="both"/>
        <w:rPr>
          <w:rFonts w:eastAsia="Calibri"/>
          <w:sz w:val="28"/>
          <w:szCs w:val="28"/>
        </w:rPr>
      </w:pPr>
      <w:r w:rsidRPr="009D65D9">
        <w:rPr>
          <w:rFonts w:eastAsia="Calibri"/>
          <w:sz w:val="28"/>
          <w:szCs w:val="28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 w:rsidR="00FD3CFB" w:rsidRPr="009D65D9" w:rsidRDefault="00FD3CFB" w:rsidP="00FD3CFB">
      <w:pPr>
        <w:ind w:firstLine="709"/>
        <w:jc w:val="both"/>
        <w:rPr>
          <w:rFonts w:eastAsia="Calibri"/>
          <w:sz w:val="28"/>
          <w:szCs w:val="28"/>
        </w:rPr>
      </w:pPr>
      <w:r w:rsidRPr="009D65D9">
        <w:rPr>
          <w:rFonts w:eastAsia="Calibri"/>
          <w:sz w:val="28"/>
          <w:szCs w:val="28"/>
        </w:rPr>
        <w:t xml:space="preserve">Точность запоминания и воспроизведения учебного материала снижены по причине слабости </w:t>
      </w:r>
      <w:proofErr w:type="spellStart"/>
      <w:r w:rsidRPr="009D65D9">
        <w:rPr>
          <w:rFonts w:eastAsia="Calibri"/>
          <w:sz w:val="28"/>
          <w:szCs w:val="28"/>
        </w:rPr>
        <w:t>мнестической</w:t>
      </w:r>
      <w:proofErr w:type="spellEnd"/>
      <w:r w:rsidRPr="009D65D9">
        <w:rPr>
          <w:rFonts w:eastAsia="Calibri"/>
          <w:sz w:val="28"/>
          <w:szCs w:val="28"/>
        </w:rPr>
        <w:t xml:space="preserve"> деятельности, сужения объема памяти. </w:t>
      </w:r>
      <w:proofErr w:type="gramStart"/>
      <w:r w:rsidRPr="009D65D9">
        <w:rPr>
          <w:rFonts w:eastAsia="Calibri"/>
          <w:sz w:val="28"/>
          <w:szCs w:val="28"/>
        </w:rPr>
        <w:t>Обучающимся</w:t>
      </w:r>
      <w:proofErr w:type="gramEnd"/>
      <w:r w:rsidRPr="009D65D9">
        <w:rPr>
          <w:rFonts w:eastAsia="Calibri"/>
          <w:sz w:val="28"/>
          <w:szCs w:val="28"/>
        </w:rPr>
        <w:t xml:space="preserve"> с ЗПР требуется больше времени на закрепление материала, актуализация знаний по опоре при воспроизведении. 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Для преодоления трудностей в изучении учебного предмета «Алгебра»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</w:p>
    <w:p w:rsidR="00FD3CFB" w:rsidRPr="009D65D9" w:rsidRDefault="00FD3CFB" w:rsidP="00FD3CFB">
      <w:pPr>
        <w:ind w:firstLine="709"/>
        <w:jc w:val="both"/>
        <w:rPr>
          <w:rFonts w:eastAsia="Calibri"/>
          <w:sz w:val="28"/>
          <w:szCs w:val="28"/>
        </w:rPr>
      </w:pPr>
    </w:p>
    <w:p w:rsidR="00FD3CFB" w:rsidRPr="009D65D9" w:rsidRDefault="00FD3CFB" w:rsidP="00FD3CFB">
      <w:pPr>
        <w:shd w:val="clear" w:color="auto" w:fill="FFFFFF"/>
        <w:ind w:firstLine="709"/>
        <w:jc w:val="both"/>
        <w:rPr>
          <w:rFonts w:eastAsiaTheme="majorEastAsia"/>
          <w:b/>
          <w:bCs/>
          <w:sz w:val="28"/>
          <w:szCs w:val="28"/>
        </w:rPr>
      </w:pPr>
      <w:r w:rsidRPr="009D65D9">
        <w:rPr>
          <w:rFonts w:eastAsiaTheme="majorEastAsia"/>
          <w:b/>
          <w:bCs/>
          <w:sz w:val="28"/>
          <w:szCs w:val="28"/>
        </w:rPr>
        <w:t>Цели и задачи изучения учебного предмета «Алгебра»</w:t>
      </w:r>
    </w:p>
    <w:p w:rsidR="00FD3CFB" w:rsidRPr="009D65D9" w:rsidRDefault="00FD3CFB" w:rsidP="00FD3CFB">
      <w:pPr>
        <w:shd w:val="clear" w:color="auto" w:fill="FFFFFF"/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Приоритетными </w:t>
      </w:r>
      <w:r w:rsidRPr="009D65D9">
        <w:rPr>
          <w:i/>
          <w:sz w:val="28"/>
          <w:szCs w:val="28"/>
        </w:rPr>
        <w:t>целями</w:t>
      </w:r>
      <w:r w:rsidRPr="009D65D9">
        <w:rPr>
          <w:sz w:val="28"/>
          <w:szCs w:val="28"/>
        </w:rPr>
        <w:t xml:space="preserve"> обучения математике в 8 классе являются: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 с ЗПР;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 xml:space="preserve">подведение обучающихся с ЗПР на доступном для них </w:t>
      </w:r>
      <w:proofErr w:type="gramStart"/>
      <w:r w:rsidRPr="009D65D9">
        <w:rPr>
          <w:rFonts w:eastAsia="Arial Unicode MS"/>
          <w:kern w:val="1"/>
          <w:sz w:val="28"/>
          <w:szCs w:val="28"/>
        </w:rPr>
        <w:t>уровне</w:t>
      </w:r>
      <w:proofErr w:type="gramEnd"/>
      <w:r w:rsidRPr="009D65D9">
        <w:rPr>
          <w:rFonts w:eastAsia="Arial Unicode MS"/>
          <w:kern w:val="1"/>
          <w:sz w:val="28"/>
          <w:szCs w:val="28"/>
        </w:rPr>
        <w:t xml:space="preserve"> к осознанию взаимосвязи математики и окружающего мира, понимание математики как части общей культуры человечества;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>развитие интеллектуальных и творческих способностей обучающихся с ЗПР, познавательной активности, исследовательских умений, критичности мышления, интереса к изучению математики;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алгебры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FD3CFB" w:rsidRPr="009D65D9" w:rsidRDefault="00FD3CFB" w:rsidP="00FD3CFB">
      <w:pPr>
        <w:ind w:firstLine="709"/>
        <w:jc w:val="both"/>
        <w:rPr>
          <w:b/>
          <w:sz w:val="28"/>
          <w:szCs w:val="28"/>
        </w:rPr>
      </w:pPr>
      <w:r w:rsidRPr="009D65D9">
        <w:rPr>
          <w:sz w:val="28"/>
          <w:szCs w:val="28"/>
        </w:rPr>
        <w:t xml:space="preserve">Достижение этих целей обеспечивается решением </w:t>
      </w:r>
      <w:proofErr w:type="spellStart"/>
      <w:r w:rsidRPr="009D65D9">
        <w:rPr>
          <w:sz w:val="28"/>
          <w:szCs w:val="28"/>
        </w:rPr>
        <w:t>следующих</w:t>
      </w:r>
      <w:r w:rsidRPr="009D65D9">
        <w:rPr>
          <w:i/>
          <w:sz w:val="28"/>
          <w:szCs w:val="28"/>
        </w:rPr>
        <w:t>задач</w:t>
      </w:r>
      <w:proofErr w:type="spellEnd"/>
      <w:r w:rsidRPr="009D65D9">
        <w:rPr>
          <w:i/>
          <w:sz w:val="28"/>
          <w:szCs w:val="28"/>
        </w:rPr>
        <w:t>: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>формировать у обучающихся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 xml:space="preserve">формировать ключевые компетенции учащихся в рамках предметной области «Математика и информатика»; 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 xml:space="preserve">развивать </w:t>
      </w:r>
      <w:proofErr w:type="gramStart"/>
      <w:r w:rsidRPr="009D65D9">
        <w:rPr>
          <w:rFonts w:eastAsia="Arial Unicode MS"/>
          <w:kern w:val="1"/>
          <w:sz w:val="28"/>
          <w:szCs w:val="28"/>
        </w:rPr>
        <w:t>понятийное</w:t>
      </w:r>
      <w:proofErr w:type="gramEnd"/>
      <w:r w:rsidRPr="009D65D9">
        <w:rPr>
          <w:rFonts w:eastAsia="Arial Unicode MS"/>
          <w:kern w:val="1"/>
          <w:sz w:val="28"/>
          <w:szCs w:val="28"/>
        </w:rPr>
        <w:t xml:space="preserve"> мышления обучающихся с ЗПР;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>осуществлять коррекцию познавательных процессов обучающихся с ЗПР, необходимых для освоения программного материала по учебному предмету;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>предусматривать возможность компенсации образовательных дефицитов в освоении предшествующего программного материала у обучающихся с ЗПР и недостатков в их математическом развитии;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>сформировать устойчивый интерес учащихся к предмету;</w:t>
      </w:r>
    </w:p>
    <w:p w:rsidR="00FD3CFB" w:rsidRPr="009D65D9" w:rsidRDefault="00FD3CFB" w:rsidP="00FD3CFB">
      <w:pPr>
        <w:pStyle w:val="a5"/>
        <w:widowControl/>
        <w:numPr>
          <w:ilvl w:val="0"/>
          <w:numId w:val="7"/>
        </w:numPr>
        <w:tabs>
          <w:tab w:val="left" w:pos="993"/>
        </w:tabs>
        <w:autoSpaceDE/>
        <w:autoSpaceDN/>
        <w:ind w:left="709" w:hanging="283"/>
        <w:contextualSpacing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>выявлять и развивать математические и творческие способности.</w:t>
      </w:r>
    </w:p>
    <w:p w:rsidR="00FD3CFB" w:rsidRPr="009D65D9" w:rsidRDefault="00FD3CFB" w:rsidP="00FD3CFB">
      <w:pPr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 xml:space="preserve">Основные линии содержания курса «Алгебра» («Алгебраические выражения», «Уравнения и неравенства»), «Функции».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</w:t>
      </w:r>
      <w:proofErr w:type="spellStart"/>
      <w:r w:rsidRPr="009D65D9">
        <w:rPr>
          <w:rFonts w:eastAsia="Arial Unicode MS"/>
          <w:kern w:val="1"/>
          <w:sz w:val="28"/>
          <w:szCs w:val="28"/>
        </w:rPr>
        <w:t>контрпримеры</w:t>
      </w:r>
      <w:proofErr w:type="spellEnd"/>
      <w:r w:rsidRPr="009D65D9">
        <w:rPr>
          <w:rFonts w:eastAsia="Arial Unicode MS"/>
          <w:kern w:val="1"/>
          <w:sz w:val="28"/>
          <w:szCs w:val="28"/>
        </w:rPr>
        <w:t>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 w:rsidR="00FD3CFB" w:rsidRPr="009D65D9" w:rsidRDefault="00FD3CFB" w:rsidP="00FD3CFB">
      <w:pPr>
        <w:ind w:firstLine="709"/>
        <w:jc w:val="both"/>
        <w:rPr>
          <w:rFonts w:eastAsia="Arial Unicode MS"/>
          <w:kern w:val="1"/>
          <w:sz w:val="28"/>
          <w:szCs w:val="28"/>
        </w:rPr>
      </w:pPr>
      <w:proofErr w:type="gramStart"/>
      <w:r w:rsidRPr="009D65D9">
        <w:rPr>
          <w:rFonts w:eastAsia="Arial Unicode MS"/>
          <w:kern w:val="1"/>
          <w:sz w:val="28"/>
          <w:szCs w:val="28"/>
        </w:rPr>
        <w:t>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 с ЗПР, расширяя и углубляя её, образуя прочные множественные связи.</w:t>
      </w:r>
      <w:proofErr w:type="gramEnd"/>
      <w:r w:rsidRPr="009D65D9">
        <w:rPr>
          <w:rFonts w:eastAsia="Arial Unicode MS"/>
          <w:kern w:val="1"/>
          <w:sz w:val="28"/>
          <w:szCs w:val="28"/>
        </w:rPr>
        <w:t xml:space="preserve"> Общие цели изучения учебного предмета «Алгебра» представлены в Примерной рабочей программе основного общего образования.</w:t>
      </w:r>
    </w:p>
    <w:p w:rsidR="00FD3CFB" w:rsidRPr="009D65D9" w:rsidRDefault="00FD3CFB" w:rsidP="00FD3CFB">
      <w:pPr>
        <w:ind w:firstLine="709"/>
        <w:jc w:val="both"/>
        <w:rPr>
          <w:rFonts w:eastAsiaTheme="majorEastAsia"/>
          <w:b/>
          <w:bCs/>
          <w:sz w:val="28"/>
          <w:szCs w:val="28"/>
        </w:rPr>
      </w:pPr>
    </w:p>
    <w:p w:rsidR="00FD3CFB" w:rsidRPr="009D65D9" w:rsidRDefault="00FD3CFB" w:rsidP="00FD3CFB">
      <w:pPr>
        <w:ind w:firstLine="709"/>
        <w:jc w:val="both"/>
        <w:rPr>
          <w:rFonts w:eastAsiaTheme="majorEastAsia"/>
          <w:b/>
          <w:bCs/>
          <w:sz w:val="28"/>
          <w:szCs w:val="28"/>
        </w:rPr>
      </w:pPr>
      <w:r w:rsidRPr="009D65D9">
        <w:rPr>
          <w:rFonts w:eastAsiaTheme="majorEastAsia"/>
          <w:b/>
          <w:bCs/>
          <w:sz w:val="28"/>
          <w:szCs w:val="28"/>
        </w:rPr>
        <w:t>Особенности отбора и адаптации учебного материала по Алгебре</w:t>
      </w:r>
    </w:p>
    <w:p w:rsidR="00FD3CFB" w:rsidRPr="009D65D9" w:rsidRDefault="00FD3CFB" w:rsidP="00FD3CFB">
      <w:pPr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9D65D9">
        <w:rPr>
          <w:rFonts w:eastAsia="Arial Unicode MS"/>
          <w:kern w:val="1"/>
          <w:sz w:val="28"/>
          <w:szCs w:val="28"/>
        </w:rPr>
        <w:t xml:space="preserve">Обучение учебному предмету «Алгебра»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</w:t>
      </w:r>
      <w:proofErr w:type="gramStart"/>
      <w:r w:rsidRPr="009D65D9">
        <w:rPr>
          <w:rFonts w:eastAsia="Arial Unicode MS"/>
          <w:kern w:val="1"/>
          <w:sz w:val="28"/>
          <w:szCs w:val="28"/>
        </w:rPr>
        <w:t>обучающихся</w:t>
      </w:r>
      <w:proofErr w:type="gramEnd"/>
      <w:r w:rsidRPr="009D65D9">
        <w:rPr>
          <w:rFonts w:eastAsia="Arial Unicode MS"/>
          <w:kern w:val="1"/>
          <w:sz w:val="28"/>
          <w:szCs w:val="28"/>
        </w:rPr>
        <w:t xml:space="preserve"> с ЗПР в соответствии с их особыми образовательными потребностями. Следует облегчить овладение материалом </w:t>
      </w:r>
      <w:proofErr w:type="gramStart"/>
      <w:r w:rsidRPr="009D65D9">
        <w:rPr>
          <w:rFonts w:eastAsia="Arial Unicode MS"/>
          <w:kern w:val="1"/>
          <w:sz w:val="28"/>
          <w:szCs w:val="28"/>
        </w:rPr>
        <w:t>обучающимися</w:t>
      </w:r>
      <w:proofErr w:type="gramEnd"/>
      <w:r w:rsidRPr="009D65D9">
        <w:rPr>
          <w:rFonts w:eastAsia="Arial Unicode MS"/>
          <w:kern w:val="1"/>
          <w:sz w:val="28"/>
          <w:szCs w:val="28"/>
        </w:rPr>
        <w:t xml:space="preserve">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 w:rsidR="00FD3CFB" w:rsidRPr="009D65D9" w:rsidRDefault="00FD3CFB" w:rsidP="00FD3CFB">
      <w:pPr>
        <w:ind w:firstLine="709"/>
        <w:jc w:val="both"/>
        <w:rPr>
          <w:b/>
          <w:i/>
          <w:sz w:val="28"/>
          <w:szCs w:val="28"/>
        </w:rPr>
      </w:pPr>
      <w:r w:rsidRPr="009D65D9">
        <w:rPr>
          <w:b/>
          <w:i/>
          <w:sz w:val="28"/>
          <w:szCs w:val="28"/>
        </w:rPr>
        <w:t>Алгебра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</w:t>
      </w:r>
      <w:r w:rsidRPr="009D65D9">
        <w:rPr>
          <w:spacing w:val="-4"/>
          <w:sz w:val="28"/>
          <w:szCs w:val="28"/>
        </w:rPr>
        <w:t xml:space="preserve">Теорема Виета», «Решения уравнений третьей и четвёртой степеней разложением на множители», </w:t>
      </w:r>
      <w:r w:rsidRPr="009D65D9">
        <w:rPr>
          <w:sz w:val="28"/>
          <w:szCs w:val="28"/>
        </w:rPr>
        <w:t>«Функция у =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х</m:t>
            </m:r>
          </m:e>
        </m:rad>
      </m:oMath>
      <w:r w:rsidRPr="009D65D9">
        <w:rPr>
          <w:sz w:val="28"/>
          <w:szCs w:val="28"/>
        </w:rPr>
        <w:t xml:space="preserve">   и ее график», «Погрешность и точность приближения», «Четные и нечетные функции», «Функция у=х</w:t>
      </w:r>
      <w:r w:rsidRPr="009D65D9">
        <w:rPr>
          <w:sz w:val="28"/>
          <w:szCs w:val="28"/>
          <w:vertAlign w:val="superscript"/>
        </w:rPr>
        <w:t>n</w:t>
      </w:r>
      <w:r w:rsidRPr="009D65D9">
        <w:rPr>
          <w:sz w:val="28"/>
          <w:szCs w:val="28"/>
        </w:rPr>
        <w:t>», «Функция у= ах</w:t>
      </w:r>
      <w:proofErr w:type="gramStart"/>
      <w:r w:rsidRPr="009D65D9">
        <w:rPr>
          <w:sz w:val="28"/>
          <w:szCs w:val="28"/>
          <w:vertAlign w:val="superscript"/>
        </w:rPr>
        <w:t>2</w:t>
      </w:r>
      <w:proofErr w:type="gramEnd"/>
      <w:r w:rsidRPr="009D65D9">
        <w:rPr>
          <w:sz w:val="28"/>
          <w:szCs w:val="28"/>
        </w:rPr>
        <w:t>, ее график и свойства. Графики функций у= ах</w:t>
      </w:r>
      <w:r w:rsidRPr="009D65D9">
        <w:rPr>
          <w:sz w:val="28"/>
          <w:szCs w:val="28"/>
          <w:vertAlign w:val="superscript"/>
        </w:rPr>
        <w:t>2</w:t>
      </w:r>
      <w:r w:rsidRPr="009D65D9">
        <w:rPr>
          <w:sz w:val="28"/>
          <w:szCs w:val="28"/>
        </w:rPr>
        <w:t xml:space="preserve"> + n и у=</w:t>
      </w:r>
      <w:proofErr w:type="gramStart"/>
      <w:r w:rsidRPr="009D65D9">
        <w:rPr>
          <w:sz w:val="28"/>
          <w:szCs w:val="28"/>
        </w:rPr>
        <w:t>а(</w:t>
      </w:r>
      <w:proofErr w:type="gramEnd"/>
      <w:r w:rsidRPr="009D65D9">
        <w:rPr>
          <w:sz w:val="28"/>
          <w:szCs w:val="28"/>
        </w:rPr>
        <w:t>х-m)</w:t>
      </w:r>
      <w:r w:rsidRPr="009D65D9">
        <w:rPr>
          <w:sz w:val="28"/>
          <w:szCs w:val="28"/>
          <w:vertAlign w:val="superscript"/>
        </w:rPr>
        <w:t>2</w:t>
      </w:r>
      <w:r w:rsidRPr="009D65D9">
        <w:rPr>
          <w:sz w:val="28"/>
          <w:szCs w:val="28"/>
        </w:rPr>
        <w:t>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 w:rsidR="00FD3CFB" w:rsidRPr="009D65D9" w:rsidRDefault="00FD3CFB" w:rsidP="00FD3CFB">
      <w:pPr>
        <w:ind w:firstLine="709"/>
        <w:jc w:val="both"/>
        <w:rPr>
          <w:b/>
          <w:bCs/>
          <w:sz w:val="28"/>
          <w:szCs w:val="28"/>
        </w:rPr>
      </w:pPr>
      <w:r w:rsidRPr="009D65D9">
        <w:rPr>
          <w:rFonts w:eastAsiaTheme="majorEastAsia"/>
          <w:b/>
          <w:bCs/>
          <w:sz w:val="28"/>
          <w:szCs w:val="28"/>
        </w:rPr>
        <w:t xml:space="preserve"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 w:rsidRPr="009D65D9">
        <w:rPr>
          <w:b/>
          <w:bCs/>
          <w:sz w:val="28"/>
          <w:szCs w:val="28"/>
        </w:rPr>
        <w:t>«Алгебра»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</w:t>
      </w:r>
      <w:proofErr w:type="gramStart"/>
      <w:r w:rsidRPr="009D65D9">
        <w:rPr>
          <w:sz w:val="28"/>
          <w:szCs w:val="28"/>
        </w:rPr>
        <w:t xml:space="preserve">Помимо широко используемых в ООП ООО общих для всех обучающихся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</w:t>
      </w:r>
      <w:proofErr w:type="spellStart"/>
      <w:r w:rsidRPr="009D65D9">
        <w:rPr>
          <w:sz w:val="28"/>
          <w:szCs w:val="28"/>
        </w:rPr>
        <w:t>задействующих</w:t>
      </w:r>
      <w:proofErr w:type="spellEnd"/>
      <w:r w:rsidRPr="009D65D9">
        <w:rPr>
          <w:sz w:val="28"/>
          <w:szCs w:val="28"/>
        </w:rPr>
        <w:t xml:space="preserve"> различные сенсорные системы; освоение материала с опорой на алгоритм; «</w:t>
      </w:r>
      <w:proofErr w:type="spellStart"/>
      <w:r w:rsidRPr="009D65D9">
        <w:rPr>
          <w:sz w:val="28"/>
          <w:szCs w:val="28"/>
        </w:rPr>
        <w:t>пошаговость</w:t>
      </w:r>
      <w:proofErr w:type="spellEnd"/>
      <w:r w:rsidRPr="009D65D9">
        <w:rPr>
          <w:sz w:val="28"/>
          <w:szCs w:val="28"/>
        </w:rPr>
        <w:t>» в изучении материала;</w:t>
      </w:r>
      <w:proofErr w:type="gramEnd"/>
      <w:r w:rsidRPr="009D65D9">
        <w:rPr>
          <w:sz w:val="28"/>
          <w:szCs w:val="28"/>
        </w:rPr>
        <w:t xml:space="preserve">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Примерная тематическая и терминологическая лексика соответствует ООП ООО. 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Для </w:t>
      </w:r>
      <w:proofErr w:type="gramStart"/>
      <w:r w:rsidRPr="009D65D9">
        <w:rPr>
          <w:sz w:val="28"/>
          <w:szCs w:val="28"/>
        </w:rPr>
        <w:t>обучающихся</w:t>
      </w:r>
      <w:proofErr w:type="gramEnd"/>
      <w:r w:rsidRPr="009D65D9">
        <w:rPr>
          <w:sz w:val="28"/>
          <w:szCs w:val="28"/>
        </w:rPr>
        <w:t xml:space="preserve"> с ЗПР существенным являются приемы работы с лексическим материалом по предмету. Проводится специальная работа по введению в активный словарь </w:t>
      </w:r>
      <w:proofErr w:type="gramStart"/>
      <w:r w:rsidRPr="009D65D9">
        <w:rPr>
          <w:sz w:val="28"/>
          <w:szCs w:val="28"/>
        </w:rPr>
        <w:t>обучающихся</w:t>
      </w:r>
      <w:proofErr w:type="gramEnd"/>
      <w:r w:rsidRPr="009D65D9">
        <w:rPr>
          <w:sz w:val="28"/>
          <w:szCs w:val="28"/>
        </w:rPr>
        <w:t xml:space="preserve"> соответствующей терминологии. Изучаемые термины вводятся на </w:t>
      </w:r>
      <w:proofErr w:type="spellStart"/>
      <w:r w:rsidRPr="009D65D9">
        <w:rPr>
          <w:sz w:val="28"/>
          <w:szCs w:val="28"/>
        </w:rPr>
        <w:t>полисенсорной</w:t>
      </w:r>
      <w:proofErr w:type="spellEnd"/>
      <w:r w:rsidRPr="009D65D9">
        <w:rPr>
          <w:sz w:val="28"/>
          <w:szCs w:val="28"/>
        </w:rPr>
        <w:t xml:space="preserve"> основе, обязательна визуальная поддержка, алгоритмы работы с определением, опорные схемы для актуализации терминологии.</w:t>
      </w:r>
    </w:p>
    <w:p w:rsidR="00FD3CFB" w:rsidRPr="009D65D9" w:rsidRDefault="00FD3CFB" w:rsidP="00FD3CFB">
      <w:pPr>
        <w:jc w:val="both"/>
        <w:rPr>
          <w:rFonts w:eastAsia="Arial Unicode MS"/>
          <w:b/>
          <w:kern w:val="28"/>
          <w:sz w:val="28"/>
          <w:szCs w:val="28"/>
        </w:rPr>
      </w:pPr>
    </w:p>
    <w:p w:rsidR="00FD3CFB" w:rsidRPr="009D65D9" w:rsidRDefault="00FD3CFB" w:rsidP="00FD3CFB">
      <w:pPr>
        <w:ind w:firstLine="709"/>
        <w:jc w:val="both"/>
        <w:rPr>
          <w:rFonts w:eastAsiaTheme="majorEastAsia"/>
          <w:b/>
          <w:bCs/>
          <w:caps/>
          <w:sz w:val="28"/>
          <w:szCs w:val="28"/>
        </w:rPr>
      </w:pPr>
      <w:r w:rsidRPr="009D65D9">
        <w:rPr>
          <w:rFonts w:eastAsiaTheme="majorEastAsia"/>
          <w:b/>
          <w:bCs/>
          <w:sz w:val="28"/>
          <w:szCs w:val="28"/>
        </w:rPr>
        <w:t>Место учебного предмета «Алгебра» в учебном плане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«Алгебра» входит в предметную область «Математика и информатика» и является обязательным для изучения. 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Настоящей программой предусматривается выделение в учебном плане на изучение математики  в 8 классах 6 учебных часов в неделю в течение каждого года обучения, всего 952 учебных часа.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Содержание учебного предмета «Алгебра»,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Тематическое планирование учебных курсов и рекомендуемое распределение учебного времени для изучения отдельных тем, предложенные в настоящей программе,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предложенное число учебных часов на темы, требующие более длительного изучения </w:t>
      </w:r>
      <w:proofErr w:type="gramStart"/>
      <w:r w:rsidRPr="009D65D9">
        <w:rPr>
          <w:sz w:val="28"/>
          <w:szCs w:val="28"/>
        </w:rPr>
        <w:t>обучающимися</w:t>
      </w:r>
      <w:proofErr w:type="gramEnd"/>
      <w:r w:rsidRPr="009D65D9">
        <w:rPr>
          <w:sz w:val="28"/>
          <w:szCs w:val="28"/>
        </w:rPr>
        <w:t xml:space="preserve"> с ЗПР, или уменьшить количество часов на темы, изучаемые на ознакомительном уровне. Допустимо также локальное перераспределение и перестановка элементов содержания внутри данного класса. Количество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 Также учитель вправе увеличить или уменьшить число учебных часов, отведённых в Примерной рабочей программе на обобщение, повторение, систематизацию знаний обучающихся. Единственным, но принципиально важным критерием, является достижение результатов обучения, указанных в настоящей программе.</w:t>
      </w:r>
    </w:p>
    <w:p w:rsidR="00FD3CFB" w:rsidRPr="009D65D9" w:rsidRDefault="00FD3CFB" w:rsidP="00FD3CFB">
      <w:pPr>
        <w:adjustRightInd w:val="0"/>
        <w:jc w:val="both"/>
        <w:textAlignment w:val="center"/>
        <w:rPr>
          <w:b/>
          <w:bCs/>
          <w:sz w:val="28"/>
          <w:szCs w:val="28"/>
        </w:rPr>
      </w:pPr>
      <w:r w:rsidRPr="009D65D9">
        <w:rPr>
          <w:b/>
          <w:bCs/>
          <w:sz w:val="28"/>
          <w:szCs w:val="28"/>
        </w:rPr>
        <w:t>Цели изучения учебного курса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9D65D9">
        <w:rPr>
          <w:sz w:val="28"/>
          <w:szCs w:val="28"/>
        </w:rPr>
        <w:br/>
        <w:t xml:space="preserve"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9D65D9">
        <w:rPr>
          <w:sz w:val="28"/>
          <w:szCs w:val="28"/>
        </w:rPr>
        <w:t>обучающихся</w:t>
      </w:r>
      <w:proofErr w:type="gramEnd"/>
      <w:r w:rsidRPr="009D65D9">
        <w:rPr>
          <w:sz w:val="28"/>
          <w:szCs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9D65D9">
        <w:rPr>
          <w:sz w:val="28"/>
          <w:szCs w:val="28"/>
        </w:rPr>
        <w:t>деятельностного</w:t>
      </w:r>
      <w:proofErr w:type="spellEnd"/>
      <w:r w:rsidRPr="009D65D9">
        <w:rPr>
          <w:sz w:val="28"/>
          <w:szCs w:val="28"/>
        </w:rPr>
        <w:t xml:space="preserve"> принципа обучения.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9D65D9">
        <w:rPr>
          <w:b/>
          <w:bCs/>
          <w:sz w:val="28"/>
          <w:szCs w:val="28"/>
        </w:rPr>
        <w:t>-</w:t>
      </w:r>
      <w:r w:rsidRPr="009D65D9">
        <w:rPr>
          <w:sz w:val="28"/>
          <w:szCs w:val="28"/>
        </w:rPr>
        <w:t xml:space="preserve"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9D65D9">
        <w:rPr>
          <w:sz w:val="28"/>
          <w:szCs w:val="28"/>
        </w:rPr>
        <w:t>обучающимся</w:t>
      </w:r>
      <w:proofErr w:type="gramEnd"/>
      <w:r w:rsidRPr="009D65D9">
        <w:rPr>
          <w:sz w:val="28"/>
          <w:szCs w:val="28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9D65D9">
        <w:rPr>
          <w:sz w:val="28"/>
          <w:szCs w:val="28"/>
        </w:rPr>
        <w:t>обучающимися</w:t>
      </w:r>
      <w:proofErr w:type="gramEnd"/>
      <w:r w:rsidRPr="009D65D9">
        <w:rPr>
          <w:sz w:val="28"/>
          <w:szCs w:val="28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proofErr w:type="gramStart"/>
      <w:r w:rsidRPr="009D65D9">
        <w:rPr>
          <w:sz w:val="28"/>
          <w:szCs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9D65D9">
        <w:rPr>
          <w:sz w:val="28"/>
          <w:szCs w:val="28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</w:t>
      </w:r>
      <w:proofErr w:type="gramStart"/>
      <w:r w:rsidRPr="009D65D9">
        <w:rPr>
          <w:sz w:val="28"/>
          <w:szCs w:val="28"/>
        </w:rP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9D65D9">
        <w:rPr>
          <w:b/>
          <w:bCs/>
          <w:sz w:val="28"/>
          <w:szCs w:val="28"/>
        </w:rPr>
        <w:t>—</w:t>
      </w:r>
      <w:r w:rsidRPr="009D65D9">
        <w:rPr>
          <w:sz w:val="28"/>
          <w:szCs w:val="28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FD3CFB" w:rsidRPr="009D65D9" w:rsidRDefault="00FD3CFB" w:rsidP="00FD3CFB">
      <w:pPr>
        <w:adjustRightInd w:val="0"/>
        <w:jc w:val="both"/>
        <w:textAlignment w:val="center"/>
        <w:rPr>
          <w:b/>
          <w:bCs/>
          <w:sz w:val="28"/>
          <w:szCs w:val="28"/>
        </w:rPr>
      </w:pPr>
      <w:r w:rsidRPr="009D65D9">
        <w:rPr>
          <w:b/>
          <w:bCs/>
          <w:sz w:val="28"/>
          <w:szCs w:val="28"/>
        </w:rPr>
        <w:t>Место учебного курса в учебном плане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Согласно учебному плану в 8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</w:p>
    <w:p w:rsidR="00FD3CFB" w:rsidRPr="009D65D9" w:rsidRDefault="00FD3CFB" w:rsidP="00FD3CFB">
      <w:pPr>
        <w:adjustRightInd w:val="0"/>
        <w:jc w:val="both"/>
        <w:textAlignment w:val="center"/>
        <w:rPr>
          <w:bCs/>
          <w:caps/>
          <w:sz w:val="28"/>
          <w:szCs w:val="28"/>
        </w:rPr>
      </w:pPr>
      <w:r w:rsidRPr="009D65D9">
        <w:rPr>
          <w:bCs/>
          <w:caps/>
          <w:sz w:val="28"/>
          <w:szCs w:val="28"/>
        </w:rPr>
        <w:t>Содержание учебного курса</w:t>
      </w:r>
    </w:p>
    <w:p w:rsidR="00FD3CFB" w:rsidRPr="009D65D9" w:rsidRDefault="00FD3CFB" w:rsidP="00FD3CFB">
      <w:pPr>
        <w:ind w:firstLine="709"/>
        <w:jc w:val="both"/>
        <w:rPr>
          <w:b/>
          <w:sz w:val="28"/>
          <w:szCs w:val="28"/>
        </w:rPr>
      </w:pP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b/>
          <w:bCs/>
          <w:i/>
          <w:iCs/>
          <w:sz w:val="28"/>
          <w:szCs w:val="28"/>
        </w:rPr>
      </w:pPr>
      <w:r w:rsidRPr="009D65D9">
        <w:rPr>
          <w:b/>
          <w:bCs/>
          <w:i/>
          <w:iCs/>
          <w:sz w:val="28"/>
          <w:szCs w:val="28"/>
        </w:rPr>
        <w:t>Числа и вычисления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 xml:space="preserve">Квадратный корень из числа. </w:t>
      </w:r>
      <w:r w:rsidRPr="009D65D9">
        <w:rPr>
          <w:i/>
          <w:sz w:val="28"/>
          <w:szCs w:val="28"/>
        </w:rPr>
        <w:t>Понятие об иррациональном числе. Десятичные приближения иррациональных чисел</w:t>
      </w:r>
      <w:r w:rsidRPr="009D65D9">
        <w:rPr>
          <w:sz w:val="28"/>
          <w:szCs w:val="28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Pr="009D65D9">
        <w:rPr>
          <w:i/>
          <w:sz w:val="28"/>
          <w:szCs w:val="28"/>
        </w:rPr>
        <w:t>Действительные числа</w:t>
      </w:r>
      <w:r w:rsidRPr="009D65D9">
        <w:rPr>
          <w:sz w:val="28"/>
          <w:szCs w:val="28"/>
        </w:rPr>
        <w:t>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Степень с целым показателем и её свойства. Стандартная запись числа.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b/>
          <w:bCs/>
          <w:i/>
          <w:iCs/>
          <w:sz w:val="28"/>
          <w:szCs w:val="28"/>
        </w:rPr>
      </w:pPr>
      <w:r w:rsidRPr="009D65D9">
        <w:rPr>
          <w:b/>
          <w:bCs/>
          <w:i/>
          <w:iCs/>
          <w:sz w:val="28"/>
          <w:szCs w:val="28"/>
        </w:rPr>
        <w:t>Алгебраические выражения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Квадратный трёхчлен; разложение квадратного трёхчлена на множители.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b/>
          <w:bCs/>
          <w:i/>
          <w:iCs/>
          <w:sz w:val="28"/>
          <w:szCs w:val="28"/>
        </w:rPr>
      </w:pPr>
      <w:r w:rsidRPr="009D65D9">
        <w:rPr>
          <w:b/>
          <w:bCs/>
          <w:i/>
          <w:iCs/>
          <w:sz w:val="28"/>
          <w:szCs w:val="28"/>
        </w:rPr>
        <w:t>Уравнения и неравенства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pacing w:val="-4"/>
          <w:sz w:val="28"/>
          <w:szCs w:val="28"/>
        </w:rPr>
      </w:pPr>
      <w:proofErr w:type="spellStart"/>
      <w:r w:rsidRPr="009D65D9">
        <w:rPr>
          <w:spacing w:val="-4"/>
          <w:sz w:val="28"/>
          <w:szCs w:val="28"/>
        </w:rPr>
        <w:t>Квадратноеуравнение</w:t>
      </w:r>
      <w:proofErr w:type="gramStart"/>
      <w:r w:rsidRPr="009D65D9">
        <w:rPr>
          <w:spacing w:val="-4"/>
          <w:sz w:val="28"/>
          <w:szCs w:val="28"/>
        </w:rPr>
        <w:t>,ф</w:t>
      </w:r>
      <w:proofErr w:type="gramEnd"/>
      <w:r w:rsidRPr="009D65D9">
        <w:rPr>
          <w:spacing w:val="-4"/>
          <w:sz w:val="28"/>
          <w:szCs w:val="28"/>
        </w:rPr>
        <w:t>ормулакорнейквадратногоуравнения</w:t>
      </w:r>
      <w:proofErr w:type="spellEnd"/>
      <w:r w:rsidRPr="009D65D9">
        <w:rPr>
          <w:spacing w:val="-4"/>
          <w:sz w:val="28"/>
          <w:szCs w:val="28"/>
        </w:rPr>
        <w:t xml:space="preserve">. </w:t>
      </w:r>
      <w:r w:rsidRPr="009D65D9">
        <w:rPr>
          <w:i/>
          <w:spacing w:val="-4"/>
          <w:sz w:val="28"/>
          <w:szCs w:val="28"/>
        </w:rPr>
        <w:t>Теорема Виета.</w:t>
      </w:r>
      <w:r w:rsidRPr="009D65D9">
        <w:rPr>
          <w:spacing w:val="-4"/>
          <w:sz w:val="28"/>
          <w:szCs w:val="28"/>
        </w:rPr>
        <w:t xml:space="preserve"> Решение уравнений, сводящихся к </w:t>
      </w:r>
      <w:proofErr w:type="gramStart"/>
      <w:r w:rsidRPr="009D65D9">
        <w:rPr>
          <w:spacing w:val="-4"/>
          <w:sz w:val="28"/>
          <w:szCs w:val="28"/>
        </w:rPr>
        <w:t>линейным</w:t>
      </w:r>
      <w:proofErr w:type="gramEnd"/>
      <w:r w:rsidRPr="009D65D9">
        <w:rPr>
          <w:spacing w:val="-4"/>
          <w:sz w:val="28"/>
          <w:szCs w:val="28"/>
        </w:rPr>
        <w:t xml:space="preserve"> и квадратным. Простейшие дробно-рациональные уравнения.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proofErr w:type="spellStart"/>
      <w:r w:rsidRPr="009D65D9">
        <w:rPr>
          <w:i/>
          <w:sz w:val="28"/>
          <w:szCs w:val="28"/>
        </w:rPr>
        <w:t>Графическаяинтерпретацияуравненийсдвумяпеременными</w:t>
      </w:r>
      <w:proofErr w:type="spellEnd"/>
      <w:r w:rsidRPr="009D65D9">
        <w:rPr>
          <w:i/>
          <w:sz w:val="28"/>
          <w:szCs w:val="28"/>
        </w:rPr>
        <w:t xml:space="preserve"> и систем линейных уравнений с двумя переменными.</w:t>
      </w:r>
      <w:r w:rsidRPr="009D65D9">
        <w:rPr>
          <w:sz w:val="28"/>
          <w:szCs w:val="28"/>
        </w:rPr>
        <w:t xml:space="preserve"> Примеры решения систем нелинейных уравнений с двумя переменными.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Решение текстовых задач алгебраическим способом.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b/>
          <w:bCs/>
          <w:i/>
          <w:iCs/>
          <w:sz w:val="28"/>
          <w:szCs w:val="28"/>
        </w:rPr>
      </w:pPr>
      <w:r w:rsidRPr="009D65D9">
        <w:rPr>
          <w:b/>
          <w:bCs/>
          <w:i/>
          <w:iCs/>
          <w:sz w:val="28"/>
          <w:szCs w:val="28"/>
        </w:rPr>
        <w:t>Функции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 xml:space="preserve">Функции, описывающие прямую и обратную пропорциональные зависимости, их графики. Функции </w:t>
      </w:r>
      <w:r w:rsidRPr="009D65D9">
        <w:rPr>
          <w:i/>
          <w:iCs/>
          <w:sz w:val="28"/>
          <w:szCs w:val="28"/>
        </w:rPr>
        <w:t>y</w:t>
      </w:r>
      <w:r w:rsidRPr="009D65D9">
        <w:rPr>
          <w:sz w:val="28"/>
          <w:szCs w:val="28"/>
        </w:rPr>
        <w:t> </w:t>
      </w:r>
      <w:r w:rsidRPr="009D65D9">
        <w:rPr>
          <w:sz w:val="28"/>
          <w:szCs w:val="28"/>
        </w:rPr>
        <w:t>=</w:t>
      </w:r>
      <w:r w:rsidRPr="009D65D9">
        <w:rPr>
          <w:sz w:val="28"/>
          <w:szCs w:val="28"/>
        </w:rPr>
        <w:t> </w:t>
      </w:r>
      <w:r w:rsidRPr="009D65D9">
        <w:rPr>
          <w:i/>
          <w:iCs/>
          <w:sz w:val="28"/>
          <w:szCs w:val="28"/>
        </w:rPr>
        <w:t>x</w:t>
      </w:r>
      <w:r w:rsidRPr="009D65D9">
        <w:rPr>
          <w:sz w:val="28"/>
          <w:szCs w:val="28"/>
          <w:vertAlign w:val="superscript"/>
        </w:rPr>
        <w:t>2</w:t>
      </w:r>
      <w:r w:rsidRPr="009D65D9">
        <w:rPr>
          <w:sz w:val="28"/>
          <w:szCs w:val="28"/>
        </w:rPr>
        <w:t xml:space="preserve">, </w:t>
      </w:r>
      <w:r w:rsidRPr="009D65D9">
        <w:rPr>
          <w:i/>
          <w:iCs/>
          <w:sz w:val="28"/>
          <w:szCs w:val="28"/>
        </w:rPr>
        <w:t>y</w:t>
      </w:r>
      <w:r w:rsidRPr="009D65D9">
        <w:rPr>
          <w:sz w:val="28"/>
          <w:szCs w:val="28"/>
        </w:rPr>
        <w:t> </w:t>
      </w:r>
      <w:r w:rsidRPr="009D65D9">
        <w:rPr>
          <w:sz w:val="28"/>
          <w:szCs w:val="28"/>
        </w:rPr>
        <w:t>=</w:t>
      </w:r>
      <w:r w:rsidRPr="009D65D9">
        <w:rPr>
          <w:sz w:val="28"/>
          <w:szCs w:val="28"/>
        </w:rPr>
        <w:t> </w:t>
      </w:r>
      <w:r w:rsidRPr="009D65D9">
        <w:rPr>
          <w:i/>
          <w:iCs/>
          <w:sz w:val="28"/>
          <w:szCs w:val="28"/>
        </w:rPr>
        <w:t>x</w:t>
      </w:r>
      <w:r w:rsidRPr="009D65D9">
        <w:rPr>
          <w:sz w:val="28"/>
          <w:szCs w:val="28"/>
          <w:vertAlign w:val="superscript"/>
        </w:rPr>
        <w:t>3</w:t>
      </w:r>
      <w:r w:rsidRPr="009D65D9">
        <w:rPr>
          <w:sz w:val="28"/>
          <w:szCs w:val="28"/>
        </w:rPr>
        <w:t xml:space="preserve">, </w:t>
      </w:r>
      <w:r w:rsidRPr="009D65D9">
        <w:rPr>
          <w:i/>
          <w:iCs/>
          <w:sz w:val="28"/>
          <w:szCs w:val="28"/>
        </w:rPr>
        <w:t>y</w:t>
      </w:r>
      <w:r w:rsidRPr="009D65D9">
        <w:rPr>
          <w:i/>
          <w:iCs/>
          <w:sz w:val="28"/>
          <w:szCs w:val="28"/>
        </w:rPr>
        <w:t> </w:t>
      </w:r>
      <w:r w:rsidRPr="009D65D9">
        <w:rPr>
          <w:sz w:val="28"/>
          <w:szCs w:val="28"/>
        </w:rPr>
        <w:t>=</w:t>
      </w:r>
      <w:r w:rsidRPr="009D65D9">
        <w:rPr>
          <w:sz w:val="28"/>
          <w:szCs w:val="28"/>
        </w:rPr>
        <w:t> 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x</m:t>
            </m:r>
          </m:e>
        </m:rad>
      </m:oMath>
      <w:r w:rsidRPr="009D65D9">
        <w:rPr>
          <w:sz w:val="28"/>
          <w:szCs w:val="28"/>
        </w:rPr>
        <w:t xml:space="preserve">,  </w:t>
      </w:r>
      <w:r w:rsidRPr="009D65D9">
        <w:rPr>
          <w:i/>
          <w:iCs/>
          <w:sz w:val="28"/>
          <w:szCs w:val="28"/>
        </w:rPr>
        <w:t>y</w:t>
      </w:r>
      <w:r w:rsidRPr="009D65D9">
        <w:rPr>
          <w:i/>
          <w:iCs/>
          <w:sz w:val="28"/>
          <w:szCs w:val="28"/>
        </w:rPr>
        <w:t> </w:t>
      </w:r>
      <w:r w:rsidRPr="009D65D9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9D65D9">
        <w:rPr>
          <w:sz w:val="28"/>
          <w:szCs w:val="28"/>
        </w:rPr>
        <w:t xml:space="preserve">. </w:t>
      </w:r>
      <w:r w:rsidRPr="009D65D9">
        <w:rPr>
          <w:i/>
          <w:sz w:val="28"/>
          <w:szCs w:val="28"/>
        </w:rPr>
        <w:t>Графическое решение уравнений и систем уравнений</w:t>
      </w:r>
      <w:r w:rsidRPr="009D65D9">
        <w:rPr>
          <w:sz w:val="28"/>
          <w:szCs w:val="28"/>
        </w:rPr>
        <w:t>.</w:t>
      </w:r>
    </w:p>
    <w:p w:rsidR="00FD3CFB" w:rsidRPr="009D65D9" w:rsidRDefault="00FD3CFB" w:rsidP="00FD3CFB">
      <w:pPr>
        <w:jc w:val="both"/>
        <w:rPr>
          <w:sz w:val="28"/>
          <w:szCs w:val="28"/>
        </w:rPr>
      </w:pP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rFonts w:eastAsiaTheme="majorEastAsia"/>
          <w:b/>
          <w:bCs/>
          <w:sz w:val="28"/>
          <w:szCs w:val="28"/>
        </w:rPr>
      </w:pPr>
      <w:r w:rsidRPr="009D65D9">
        <w:rPr>
          <w:rFonts w:eastAsiaTheme="majorEastAsia"/>
          <w:b/>
          <w:bCs/>
          <w:sz w:val="28"/>
          <w:szCs w:val="28"/>
        </w:rPr>
        <w:t>Примерные контрольно-измерительные материалы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Проведение </w:t>
      </w:r>
      <w:proofErr w:type="gramStart"/>
      <w:r w:rsidRPr="009D65D9">
        <w:rPr>
          <w:sz w:val="28"/>
          <w:szCs w:val="28"/>
        </w:rPr>
        <w:t>оценки достижений планируемых результатов освоения учебного предмета</w:t>
      </w:r>
      <w:proofErr w:type="gramEnd"/>
      <w:r w:rsidRPr="009D65D9">
        <w:rPr>
          <w:sz w:val="28"/>
          <w:szCs w:val="28"/>
        </w:rPr>
        <w:t xml:space="preserve">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Для обучающихся с ЗПР возможно изменение формулировки заданий на «пошаговую», адаптацию предлагаемого </w:t>
      </w:r>
      <w:proofErr w:type="gramStart"/>
      <w:r w:rsidRPr="009D65D9">
        <w:rPr>
          <w:sz w:val="28"/>
          <w:szCs w:val="28"/>
        </w:rPr>
        <w:t>обучающемуся</w:t>
      </w:r>
      <w:proofErr w:type="gramEnd"/>
      <w:r w:rsidRPr="009D65D9">
        <w:rPr>
          <w:sz w:val="28"/>
          <w:szCs w:val="28"/>
        </w:rPr>
        <w:t xml:space="preserve">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 w:rsidR="00FD3CFB" w:rsidRPr="009D65D9" w:rsidRDefault="00FD3CFB" w:rsidP="00FD3CFB">
      <w:pPr>
        <w:ind w:firstLine="709"/>
        <w:jc w:val="both"/>
        <w:rPr>
          <w:b/>
          <w:sz w:val="28"/>
          <w:szCs w:val="28"/>
        </w:rPr>
      </w:pPr>
    </w:p>
    <w:p w:rsidR="00FD3CFB" w:rsidRPr="009D65D9" w:rsidRDefault="00FD3CFB" w:rsidP="00FD3CFB">
      <w:pPr>
        <w:ind w:firstLine="709"/>
        <w:jc w:val="both"/>
        <w:rPr>
          <w:b/>
          <w:sz w:val="28"/>
          <w:szCs w:val="28"/>
        </w:rPr>
      </w:pPr>
    </w:p>
    <w:p w:rsidR="00FD3CFB" w:rsidRPr="009D65D9" w:rsidRDefault="00FD3CFB" w:rsidP="00FD3CFB">
      <w:pPr>
        <w:rPr>
          <w:rFonts w:eastAsiaTheme="majorEastAsia"/>
          <w:bCs/>
          <w:caps/>
          <w:sz w:val="28"/>
          <w:szCs w:val="28"/>
        </w:rPr>
      </w:pPr>
      <w:r w:rsidRPr="009D65D9">
        <w:rPr>
          <w:rFonts w:eastAsiaTheme="majorEastAsia"/>
          <w:bCs/>
          <w:sz w:val="28"/>
          <w:szCs w:val="28"/>
        </w:rPr>
        <w:t>ПЛАНИРУЕМЫЕ РЕЗУЛЬТАТЫ ОСВОЕНИЯ УЧЕБНОГО ПРЕДМЕТА «АЛГЕБРА» НА УРОВНЕ ОСНОВНОГО ОБЩЕГО ОБРАЗОВАНИЯ</w:t>
      </w:r>
    </w:p>
    <w:p w:rsidR="00FD3CFB" w:rsidRPr="009D65D9" w:rsidRDefault="00FD3CFB" w:rsidP="00FD3CFB">
      <w:pPr>
        <w:ind w:firstLine="709"/>
        <w:jc w:val="both"/>
        <w:rPr>
          <w:b/>
          <w:sz w:val="28"/>
          <w:szCs w:val="28"/>
        </w:rPr>
      </w:pPr>
    </w:p>
    <w:p w:rsidR="00FD3CFB" w:rsidRPr="009D65D9" w:rsidRDefault="00FD3CFB" w:rsidP="00FD3CFB">
      <w:pPr>
        <w:ind w:firstLine="709"/>
        <w:jc w:val="both"/>
        <w:rPr>
          <w:b/>
          <w:caps/>
          <w:sz w:val="28"/>
          <w:szCs w:val="28"/>
        </w:rPr>
      </w:pPr>
      <w:r w:rsidRPr="009D65D9">
        <w:rPr>
          <w:b/>
          <w:caps/>
          <w:sz w:val="28"/>
          <w:szCs w:val="28"/>
        </w:rPr>
        <w:t>Личностные результаты: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мотивация к обучению математике и целенаправленной познавательной деятельности;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способность осознавать стрессовую ситуацию, быть готовым действовать в отсутствие гарантий успеха;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способность к саморазвитию, умение ставить достижимые цели;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овладение основами финансовой грамотности.</w:t>
      </w:r>
    </w:p>
    <w:p w:rsidR="00FD3CFB" w:rsidRPr="009D65D9" w:rsidRDefault="00FD3CFB" w:rsidP="00FD3CFB">
      <w:pPr>
        <w:ind w:firstLine="709"/>
        <w:jc w:val="both"/>
        <w:rPr>
          <w:b/>
          <w:sz w:val="28"/>
          <w:szCs w:val="28"/>
        </w:rPr>
      </w:pPr>
    </w:p>
    <w:p w:rsidR="00FD3CFB" w:rsidRPr="009D65D9" w:rsidRDefault="00FD3CFB" w:rsidP="00FD3CFB">
      <w:pPr>
        <w:ind w:firstLine="709"/>
        <w:jc w:val="both"/>
        <w:rPr>
          <w:b/>
          <w:caps/>
          <w:sz w:val="28"/>
          <w:szCs w:val="28"/>
        </w:rPr>
      </w:pPr>
      <w:r w:rsidRPr="009D65D9">
        <w:rPr>
          <w:b/>
          <w:caps/>
          <w:sz w:val="28"/>
          <w:szCs w:val="28"/>
        </w:rPr>
        <w:t>Метапредметные результаты</w:t>
      </w:r>
    </w:p>
    <w:p w:rsidR="00FD3CFB" w:rsidRPr="009D65D9" w:rsidRDefault="00FD3CFB" w:rsidP="00FD3CFB">
      <w:pPr>
        <w:ind w:firstLine="709"/>
        <w:jc w:val="both"/>
        <w:rPr>
          <w:b/>
          <w:i/>
          <w:sz w:val="28"/>
          <w:szCs w:val="28"/>
        </w:rPr>
      </w:pPr>
      <w:r w:rsidRPr="009D65D9">
        <w:rPr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устанавливать причинно-следственные связи в ходе усвоения математического материала; 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выявлять дефицит данных, необходимых для решения поставленной задачи;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с помощью учителя выбирать способ решения математической задачи (сравнивать возможные варианты решения);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применять и преобразовывать знаки и символы в ходе решения математических задач;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устанавливать искомое и данное при решении математической задачи;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понимать и интерпретировать информацию различных видов и форм представления;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иллюстрировать решаемые задачи графическими схемами;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эффективно запоминать и систематизировать информацию.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 w:rsidR="00FD3CFB" w:rsidRPr="009D65D9" w:rsidRDefault="00FD3CFB" w:rsidP="00FD3CFB">
      <w:pPr>
        <w:ind w:firstLine="709"/>
        <w:jc w:val="both"/>
        <w:rPr>
          <w:b/>
          <w:i/>
          <w:kern w:val="28"/>
          <w:sz w:val="28"/>
          <w:szCs w:val="28"/>
        </w:rPr>
      </w:pPr>
      <w:r w:rsidRPr="009D65D9">
        <w:rPr>
          <w:b/>
          <w:i/>
          <w:kern w:val="28"/>
          <w:sz w:val="28"/>
          <w:szCs w:val="28"/>
        </w:rPr>
        <w:t>Овладение универсальными учебными коммуникативными действиями: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оценивать качество своего вклада в общий продукт.</w:t>
      </w:r>
    </w:p>
    <w:p w:rsidR="00FD3CFB" w:rsidRPr="009D65D9" w:rsidRDefault="00FD3CFB" w:rsidP="00FD3CFB">
      <w:pPr>
        <w:ind w:firstLine="709"/>
        <w:jc w:val="both"/>
        <w:rPr>
          <w:b/>
          <w:i/>
          <w:sz w:val="28"/>
          <w:szCs w:val="28"/>
        </w:rPr>
      </w:pPr>
      <w:r w:rsidRPr="009D65D9">
        <w:rPr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ставить цели, выбирать и создавать алгоритмы для решения учебных математических проблем;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характера.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формулировать и удерживать учебную задачу, составлять план и последовательность действий;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осуществлять контроль по образцу и вносить не</w:t>
      </w:r>
      <w:r w:rsidRPr="009D65D9">
        <w:rPr>
          <w:sz w:val="28"/>
          <w:szCs w:val="28"/>
        </w:rPr>
        <w:softHyphen/>
        <w:t>обходимые коррективы;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контролировать процесс и результат учебной математической деятельности;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предвидеть трудности, которые могут возникнуть при решении учебной задачи;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понимать причины, по которым не </w:t>
      </w:r>
      <w:proofErr w:type="gramStart"/>
      <w:r w:rsidRPr="009D65D9">
        <w:rPr>
          <w:sz w:val="28"/>
          <w:szCs w:val="28"/>
        </w:rPr>
        <w:t>был</w:t>
      </w:r>
      <w:proofErr w:type="gramEnd"/>
      <w:r w:rsidRPr="009D65D9">
        <w:rPr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</w:t>
      </w:r>
    </w:p>
    <w:p w:rsidR="00FD3CFB" w:rsidRPr="009D65D9" w:rsidRDefault="00FD3CFB" w:rsidP="00FD3CFB">
      <w:pPr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>регулировать способ выражения эмоций.</w:t>
      </w:r>
    </w:p>
    <w:p w:rsidR="00FD3CFB" w:rsidRPr="009D65D9" w:rsidRDefault="00FD3CFB" w:rsidP="00FD3CFB">
      <w:pPr>
        <w:ind w:left="425" w:firstLine="709"/>
        <w:rPr>
          <w:b/>
          <w:sz w:val="28"/>
          <w:szCs w:val="28"/>
        </w:rPr>
      </w:pPr>
    </w:p>
    <w:p w:rsidR="00FD3CFB" w:rsidRPr="009D65D9" w:rsidRDefault="00FD3CFB" w:rsidP="00FD3CFB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9D65D9">
        <w:rPr>
          <w:b/>
          <w:sz w:val="28"/>
          <w:szCs w:val="28"/>
        </w:rPr>
        <w:t>ПРЕДМЕТНЫЕ РЕЗУЛЬТАТЫ</w:t>
      </w:r>
    </w:p>
    <w:p w:rsidR="00FD3CFB" w:rsidRPr="009D65D9" w:rsidRDefault="00FD3CFB" w:rsidP="00FD3CF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D65D9">
        <w:rPr>
          <w:sz w:val="28"/>
          <w:szCs w:val="28"/>
        </w:rPr>
        <w:t xml:space="preserve">Результаты освоения учебного предмета «Алгебра»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b/>
          <w:bCs/>
          <w:i/>
          <w:iCs/>
          <w:sz w:val="28"/>
          <w:szCs w:val="28"/>
        </w:rPr>
      </w:pPr>
      <w:r w:rsidRPr="009D65D9">
        <w:rPr>
          <w:b/>
          <w:bCs/>
          <w:i/>
          <w:iCs/>
          <w:sz w:val="28"/>
          <w:szCs w:val="28"/>
        </w:rPr>
        <w:t>Числа и вычисления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 w:rsidRPr="009D65D9">
        <w:rPr>
          <w:sz w:val="28"/>
          <w:szCs w:val="28"/>
        </w:rPr>
        <w:t>на</w:t>
      </w:r>
      <w:proofErr w:type="gramEnd"/>
      <w:r w:rsidRPr="009D65D9">
        <w:rPr>
          <w:sz w:val="28"/>
          <w:szCs w:val="28"/>
        </w:rPr>
        <w:t xml:space="preserve"> координатной прямой.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Использовать записи больших и малых чисел с помощью десятичных дробей и степеней числа 10.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b/>
          <w:bCs/>
          <w:i/>
          <w:iCs/>
          <w:sz w:val="28"/>
          <w:szCs w:val="28"/>
        </w:rPr>
      </w:pPr>
      <w:r w:rsidRPr="009D65D9">
        <w:rPr>
          <w:b/>
          <w:bCs/>
          <w:i/>
          <w:iCs/>
          <w:sz w:val="28"/>
          <w:szCs w:val="28"/>
        </w:rPr>
        <w:t>Алгебраические выражения</w:t>
      </w:r>
    </w:p>
    <w:p w:rsidR="00FD3CFB" w:rsidRPr="009D65D9" w:rsidRDefault="00FD3CFB" w:rsidP="00FD3CFB">
      <w:pPr>
        <w:tabs>
          <w:tab w:val="left" w:pos="79"/>
        </w:tabs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FD3CFB" w:rsidRPr="009D65D9" w:rsidRDefault="00FD3CFB" w:rsidP="00FD3CFB">
      <w:pPr>
        <w:tabs>
          <w:tab w:val="left" w:pos="79"/>
        </w:tabs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D3CFB" w:rsidRPr="009D65D9" w:rsidRDefault="00FD3CFB" w:rsidP="00FD3CFB">
      <w:pPr>
        <w:tabs>
          <w:tab w:val="left" w:pos="79"/>
        </w:tabs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Раскладывать квадратный трёхчлен на множители.</w:t>
      </w:r>
    </w:p>
    <w:p w:rsidR="00FD3CFB" w:rsidRPr="009D65D9" w:rsidRDefault="00FD3CFB" w:rsidP="00FD3CFB">
      <w:pPr>
        <w:tabs>
          <w:tab w:val="left" w:pos="79"/>
        </w:tabs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b/>
          <w:bCs/>
          <w:i/>
          <w:iCs/>
          <w:sz w:val="28"/>
          <w:szCs w:val="28"/>
        </w:rPr>
      </w:pPr>
      <w:r w:rsidRPr="009D65D9">
        <w:rPr>
          <w:b/>
          <w:bCs/>
          <w:i/>
          <w:iCs/>
          <w:sz w:val="28"/>
          <w:szCs w:val="28"/>
        </w:rPr>
        <w:t>Уравнения и неравенства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Применять свойства числовых неравен</w:t>
      </w:r>
      <w:proofErr w:type="gramStart"/>
      <w:r w:rsidRPr="009D65D9">
        <w:rPr>
          <w:sz w:val="28"/>
          <w:szCs w:val="28"/>
        </w:rPr>
        <w:t>ств дл</w:t>
      </w:r>
      <w:proofErr w:type="gramEnd"/>
      <w:r w:rsidRPr="009D65D9">
        <w:rPr>
          <w:sz w:val="28"/>
          <w:szCs w:val="28"/>
        </w:rPr>
        <w:t>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:rsidR="00FD3CFB" w:rsidRPr="009D65D9" w:rsidRDefault="00FD3CFB" w:rsidP="00FD3CFB">
      <w:pPr>
        <w:adjustRightInd w:val="0"/>
        <w:ind w:firstLine="709"/>
        <w:jc w:val="both"/>
        <w:textAlignment w:val="center"/>
        <w:rPr>
          <w:b/>
          <w:bCs/>
          <w:i/>
          <w:iCs/>
          <w:sz w:val="28"/>
          <w:szCs w:val="28"/>
        </w:rPr>
      </w:pPr>
      <w:r w:rsidRPr="009D65D9">
        <w:rPr>
          <w:b/>
          <w:bCs/>
          <w:i/>
          <w:iCs/>
          <w:sz w:val="28"/>
          <w:szCs w:val="28"/>
        </w:rPr>
        <w:t>Функции</w:t>
      </w:r>
    </w:p>
    <w:p w:rsidR="00FD3CFB" w:rsidRPr="009D65D9" w:rsidRDefault="00FD3CFB" w:rsidP="00FD3CFB">
      <w:pPr>
        <w:tabs>
          <w:tab w:val="left" w:pos="79"/>
        </w:tabs>
        <w:adjustRightInd w:val="0"/>
        <w:ind w:left="142"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FD3CFB" w:rsidRPr="009D65D9" w:rsidRDefault="00FD3CFB" w:rsidP="00FD3CFB">
      <w:pPr>
        <w:tabs>
          <w:tab w:val="left" w:pos="79"/>
        </w:tabs>
        <w:adjustRightInd w:val="0"/>
        <w:ind w:left="142" w:firstLine="709"/>
        <w:jc w:val="both"/>
        <w:textAlignment w:val="center"/>
        <w:rPr>
          <w:sz w:val="28"/>
          <w:szCs w:val="28"/>
        </w:rPr>
      </w:pPr>
      <w:r w:rsidRPr="009D65D9">
        <w:rPr>
          <w:sz w:val="28"/>
          <w:szCs w:val="28"/>
        </w:rPr>
        <w:t xml:space="preserve">Строить графики элементарных функций вида , </w:t>
      </w:r>
      <w:r w:rsidRPr="009D65D9">
        <w:rPr>
          <w:i/>
          <w:iCs/>
          <w:sz w:val="28"/>
          <w:szCs w:val="28"/>
        </w:rPr>
        <w:t>y</w:t>
      </w:r>
      <w:r w:rsidRPr="009D65D9">
        <w:rPr>
          <w:sz w:val="28"/>
          <w:szCs w:val="28"/>
        </w:rPr>
        <w:t xml:space="preserve"> = </w:t>
      </w:r>
      <w:r w:rsidRPr="009D65D9">
        <w:rPr>
          <w:i/>
          <w:iCs/>
          <w:sz w:val="28"/>
          <w:szCs w:val="28"/>
        </w:rPr>
        <w:t>x</w:t>
      </w:r>
      <w:r w:rsidRPr="009D65D9">
        <w:rPr>
          <w:sz w:val="28"/>
          <w:szCs w:val="28"/>
          <w:vertAlign w:val="superscript"/>
        </w:rPr>
        <w:t>2</w:t>
      </w:r>
      <w:r w:rsidRPr="009D65D9">
        <w:rPr>
          <w:sz w:val="28"/>
          <w:szCs w:val="28"/>
        </w:rPr>
        <w:t xml:space="preserve">, </w:t>
      </w:r>
      <w:r w:rsidRPr="009D65D9">
        <w:rPr>
          <w:i/>
          <w:iCs/>
          <w:sz w:val="28"/>
          <w:szCs w:val="28"/>
        </w:rPr>
        <w:t>y</w:t>
      </w:r>
      <w:r w:rsidRPr="009D65D9">
        <w:rPr>
          <w:sz w:val="28"/>
          <w:szCs w:val="28"/>
        </w:rPr>
        <w:t xml:space="preserve"> = </w:t>
      </w:r>
      <w:r w:rsidRPr="009D65D9">
        <w:rPr>
          <w:i/>
          <w:iCs/>
          <w:sz w:val="28"/>
          <w:szCs w:val="28"/>
        </w:rPr>
        <w:t>x</w:t>
      </w:r>
      <w:r w:rsidRPr="009D65D9">
        <w:rPr>
          <w:sz w:val="28"/>
          <w:szCs w:val="28"/>
          <w:vertAlign w:val="superscript"/>
        </w:rPr>
        <w:t>3</w:t>
      </w:r>
      <w:r w:rsidRPr="009D65D9">
        <w:rPr>
          <w:sz w:val="28"/>
          <w:szCs w:val="28"/>
        </w:rPr>
        <w:t xml:space="preserve">, </w:t>
      </w:r>
      <w:r w:rsidRPr="009D65D9">
        <w:rPr>
          <w:i/>
          <w:iCs/>
          <w:sz w:val="28"/>
          <w:szCs w:val="28"/>
        </w:rPr>
        <w:t>y</w:t>
      </w:r>
      <w:r w:rsidRPr="009D65D9">
        <w:rPr>
          <w:i/>
          <w:iCs/>
          <w:sz w:val="28"/>
          <w:szCs w:val="28"/>
        </w:rPr>
        <w:t> </w:t>
      </w:r>
      <w:r w:rsidRPr="009D65D9">
        <w:rPr>
          <w:sz w:val="28"/>
          <w:szCs w:val="28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</m:oMath>
      <w:r w:rsidRPr="009D65D9">
        <w:rPr>
          <w:sz w:val="28"/>
          <w:szCs w:val="28"/>
        </w:rPr>
        <w:t> </w:t>
      </w:r>
      <w:r w:rsidRPr="009D65D9">
        <w:rPr>
          <w:sz w:val="28"/>
          <w:szCs w:val="28"/>
        </w:rPr>
        <w:t xml:space="preserve">, </w:t>
      </w:r>
      <w:r w:rsidRPr="009D65D9">
        <w:rPr>
          <w:i/>
          <w:iCs/>
          <w:sz w:val="28"/>
          <w:szCs w:val="28"/>
        </w:rPr>
        <w:t>y</w:t>
      </w:r>
      <w:r w:rsidRPr="009D65D9">
        <w:rPr>
          <w:sz w:val="28"/>
          <w:szCs w:val="28"/>
        </w:rPr>
        <w:t xml:space="preserve"> 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9D65D9">
        <w:rPr>
          <w:sz w:val="28"/>
          <w:szCs w:val="28"/>
        </w:rPr>
        <w:t>; описывать свойства числовой функции по её графику (при не</w:t>
      </w:r>
      <w:proofErr w:type="spellStart"/>
      <w:r w:rsidRPr="009D65D9">
        <w:rPr>
          <w:sz w:val="28"/>
          <w:szCs w:val="28"/>
        </w:rPr>
        <w:t>обходимости</w:t>
      </w:r>
      <w:proofErr w:type="spellEnd"/>
      <w:r w:rsidRPr="009D65D9">
        <w:rPr>
          <w:sz w:val="28"/>
          <w:szCs w:val="28"/>
        </w:rPr>
        <w:t xml:space="preserve"> с направляющей помощью).</w:t>
      </w:r>
    </w:p>
    <w:p w:rsidR="00FD3CFB" w:rsidRPr="009D65D9" w:rsidRDefault="00FD3CFB" w:rsidP="00FD3CFB">
      <w:pPr>
        <w:spacing w:line="360" w:lineRule="auto"/>
        <w:jc w:val="center"/>
        <w:rPr>
          <w:b/>
          <w:sz w:val="28"/>
          <w:szCs w:val="28"/>
        </w:rPr>
      </w:pPr>
    </w:p>
    <w:p w:rsidR="00FD3CFB" w:rsidRPr="009D65D9" w:rsidRDefault="00FD3CFB" w:rsidP="00FD3CFB">
      <w:pPr>
        <w:spacing w:line="360" w:lineRule="auto"/>
        <w:jc w:val="center"/>
        <w:rPr>
          <w:b/>
          <w:sz w:val="28"/>
          <w:szCs w:val="28"/>
        </w:rPr>
      </w:pPr>
    </w:p>
    <w:p w:rsidR="00FD3CFB" w:rsidRDefault="00FD3CFB" w:rsidP="00FD3CFB">
      <w:pPr>
        <w:spacing w:line="360" w:lineRule="auto"/>
        <w:rPr>
          <w:b/>
          <w:sz w:val="24"/>
          <w:szCs w:val="24"/>
        </w:rPr>
      </w:pPr>
    </w:p>
    <w:p w:rsidR="00F0367E" w:rsidRPr="00CE3B4D" w:rsidRDefault="00F0367E" w:rsidP="00FD3CFB">
      <w:pPr>
        <w:rPr>
          <w:sz w:val="36"/>
          <w:szCs w:val="36"/>
        </w:rPr>
        <w:sectPr w:rsidR="00F0367E" w:rsidRPr="00CE3B4D" w:rsidSect="00CE3B4D">
          <w:type w:val="continuous"/>
          <w:pgSz w:w="11910" w:h="16390"/>
          <w:pgMar w:top="567" w:right="740" w:bottom="280" w:left="1134" w:header="720" w:footer="720" w:gutter="0"/>
          <w:cols w:space="720"/>
        </w:sectPr>
      </w:pPr>
    </w:p>
    <w:p w:rsidR="009D65D9" w:rsidRDefault="009D65D9" w:rsidP="00BA077E">
      <w:pPr>
        <w:spacing w:line="360" w:lineRule="auto"/>
        <w:rPr>
          <w:b/>
          <w:sz w:val="24"/>
          <w:szCs w:val="24"/>
        </w:rPr>
      </w:pPr>
    </w:p>
    <w:p w:rsidR="009D65D9" w:rsidRDefault="009D65D9" w:rsidP="00CE3B4D">
      <w:pPr>
        <w:spacing w:line="360" w:lineRule="auto"/>
        <w:jc w:val="center"/>
        <w:rPr>
          <w:b/>
          <w:sz w:val="24"/>
          <w:szCs w:val="24"/>
        </w:rPr>
      </w:pPr>
    </w:p>
    <w:p w:rsidR="00BA077E" w:rsidRDefault="00BA077E" w:rsidP="00BA077E">
      <w:pPr>
        <w:pStyle w:val="1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 7 КЛАСС</w:t>
      </w:r>
    </w:p>
    <w:tbl>
      <w:tblPr>
        <w:tblStyle w:val="TableNormal"/>
        <w:tblW w:w="16739" w:type="dxa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838"/>
        <w:gridCol w:w="2838"/>
      </w:tblGrid>
      <w:tr w:rsidR="00BA077E" w:rsidTr="00704E73">
        <w:trPr>
          <w:gridAfter w:val="1"/>
          <w:wAfter w:w="2838" w:type="dxa"/>
          <w:trHeight w:val="364"/>
        </w:trPr>
        <w:tc>
          <w:tcPr>
            <w:tcW w:w="1181" w:type="dxa"/>
            <w:vMerge w:val="restart"/>
          </w:tcPr>
          <w:p w:rsidR="00BA077E" w:rsidRDefault="00BA077E" w:rsidP="00704E73">
            <w:pPr>
              <w:pStyle w:val="TableParagraph"/>
              <w:rPr>
                <w:b/>
                <w:sz w:val="26"/>
              </w:rPr>
            </w:pPr>
          </w:p>
          <w:p w:rsidR="00BA077E" w:rsidRDefault="00BA077E" w:rsidP="00704E73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BA077E" w:rsidRDefault="00BA077E" w:rsidP="00704E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</w:t>
            </w:r>
            <w:proofErr w:type="spellStart"/>
            <w:r>
              <w:rPr>
                <w:b/>
                <w:sz w:val="24"/>
              </w:rPr>
              <w:t>темпрограммы</w:t>
            </w:r>
            <w:proofErr w:type="spellEnd"/>
          </w:p>
        </w:tc>
        <w:tc>
          <w:tcPr>
            <w:tcW w:w="5350" w:type="dxa"/>
            <w:gridSpan w:val="3"/>
          </w:tcPr>
          <w:p w:rsidR="00BA077E" w:rsidRDefault="00BA077E" w:rsidP="00704E73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838" w:type="dxa"/>
            <w:vMerge w:val="restart"/>
          </w:tcPr>
          <w:p w:rsidR="00BA077E" w:rsidRDefault="00BA077E" w:rsidP="00704E73">
            <w:pPr>
              <w:pStyle w:val="TableParagraph"/>
              <w:spacing w:before="44" w:line="276" w:lineRule="auto"/>
              <w:ind w:left="241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цифровые)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BA077E" w:rsidTr="00704E73">
        <w:trPr>
          <w:gridAfter w:val="1"/>
          <w:wAfter w:w="2838" w:type="dxa"/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BA077E" w:rsidRDefault="00BA077E" w:rsidP="00704E7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077E" w:rsidRDefault="00BA077E" w:rsidP="00704E7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A077E" w:rsidRDefault="00BA077E" w:rsidP="00704E73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2838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</w:tr>
      <w:tr w:rsidR="00BA077E" w:rsidTr="00704E73">
        <w:trPr>
          <w:gridAfter w:val="1"/>
          <w:wAfter w:w="2838" w:type="dxa"/>
          <w:trHeight w:val="685"/>
        </w:trPr>
        <w:tc>
          <w:tcPr>
            <w:tcW w:w="1181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повторение</w:t>
            </w:r>
          </w:p>
        </w:tc>
        <w:tc>
          <w:tcPr>
            <w:tcW w:w="159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5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7">
              <w:r w:rsidR="00BA077E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A077E" w:rsidTr="00704E73">
        <w:trPr>
          <w:gridAfter w:val="1"/>
          <w:wAfter w:w="2838" w:type="dxa"/>
          <w:trHeight w:val="657"/>
        </w:trPr>
        <w:tc>
          <w:tcPr>
            <w:tcW w:w="1181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59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 w:rsidRPr="00BB365C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40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8">
              <w:r w:rsidR="00BA077E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A077E" w:rsidTr="00704E73">
        <w:trPr>
          <w:gridAfter w:val="1"/>
          <w:wAfter w:w="2838" w:type="dxa"/>
          <w:trHeight w:val="656"/>
        </w:trPr>
        <w:tc>
          <w:tcPr>
            <w:tcW w:w="1181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 с одним неизвестным</w:t>
            </w:r>
          </w:p>
        </w:tc>
        <w:tc>
          <w:tcPr>
            <w:tcW w:w="159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 w:rsidRPr="00BB365C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50"/>
              <w:ind w:left="241"/>
            </w:pPr>
            <w:hyperlink r:id="rId9">
              <w:r w:rsidR="00BA077E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A077E" w:rsidTr="00704E73">
        <w:trPr>
          <w:gridAfter w:val="1"/>
          <w:wAfter w:w="2838" w:type="dxa"/>
          <w:trHeight w:val="657"/>
        </w:trPr>
        <w:tc>
          <w:tcPr>
            <w:tcW w:w="1181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Одночлены и многочлены</w:t>
            </w:r>
          </w:p>
        </w:tc>
        <w:tc>
          <w:tcPr>
            <w:tcW w:w="159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3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4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10">
              <w:r w:rsidR="00BA077E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A077E" w:rsidTr="00704E73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многочленов на множители</w:t>
            </w:r>
          </w:p>
        </w:tc>
        <w:tc>
          <w:tcPr>
            <w:tcW w:w="159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39" w:type="dxa"/>
          </w:tcPr>
          <w:p w:rsidR="00BA077E" w:rsidRPr="00BB365C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11">
              <w:r w:rsidR="00BA077E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A077E" w:rsidTr="00704E73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Алгебраические дроби</w:t>
            </w:r>
          </w:p>
        </w:tc>
        <w:tc>
          <w:tcPr>
            <w:tcW w:w="1599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9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50"/>
              <w:ind w:left="241"/>
            </w:pPr>
            <w:hyperlink r:id="rId12">
              <w:r w:rsidR="00BA077E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A077E" w:rsidTr="00704E73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 w:rsidRPr="008C4BD2">
              <w:rPr>
                <w:sz w:val="28"/>
                <w:szCs w:val="28"/>
              </w:rPr>
              <w:t>Линейная функция и ее</w:t>
            </w:r>
            <w:r>
              <w:rPr>
                <w:sz w:val="28"/>
                <w:szCs w:val="28"/>
              </w:rPr>
              <w:t xml:space="preserve"> график                 </w:t>
            </w:r>
          </w:p>
        </w:tc>
        <w:tc>
          <w:tcPr>
            <w:tcW w:w="1599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   </w:t>
            </w:r>
          </w:p>
        </w:tc>
        <w:tc>
          <w:tcPr>
            <w:tcW w:w="1839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4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13">
              <w:r w:rsidR="00BA077E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A077E" w:rsidTr="00704E73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2" w:type="dxa"/>
          </w:tcPr>
          <w:p w:rsidR="00BA077E" w:rsidRPr="00791445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двух уравнений с двумя  </w:t>
            </w:r>
            <w:r w:rsidRPr="00791445">
              <w:rPr>
                <w:sz w:val="28"/>
                <w:szCs w:val="28"/>
              </w:rPr>
              <w:t>неизвестными</w:t>
            </w:r>
          </w:p>
        </w:tc>
        <w:tc>
          <w:tcPr>
            <w:tcW w:w="1599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9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14">
              <w:r w:rsidR="00BA077E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A077E" w:rsidTr="00704E73">
        <w:trPr>
          <w:gridAfter w:val="1"/>
          <w:wAfter w:w="2838" w:type="dxa"/>
          <w:trHeight w:val="662"/>
        </w:trPr>
        <w:tc>
          <w:tcPr>
            <w:tcW w:w="1181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32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 w:rsidRPr="00F055B3">
              <w:rPr>
                <w:sz w:val="28"/>
                <w:szCs w:val="28"/>
              </w:rPr>
              <w:t xml:space="preserve">Итоговое повторение                                              </w:t>
            </w:r>
          </w:p>
        </w:tc>
        <w:tc>
          <w:tcPr>
            <w:tcW w:w="1599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9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4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15">
              <w:r w:rsidR="00BA077E">
                <w:rPr>
                  <w:color w:val="0000FF"/>
                  <w:u w:val="single" w:color="0000FF"/>
                </w:rPr>
                <w:t>https://m.edsoo.ru/7f415b90</w:t>
              </w:r>
            </w:hyperlink>
          </w:p>
        </w:tc>
      </w:tr>
      <w:tr w:rsidR="00BA077E" w:rsidTr="00704E73">
        <w:trPr>
          <w:trHeight w:val="556"/>
        </w:trPr>
        <w:tc>
          <w:tcPr>
            <w:tcW w:w="5713" w:type="dxa"/>
            <w:gridSpan w:val="2"/>
          </w:tcPr>
          <w:p w:rsidR="00BA077E" w:rsidRDefault="00BA077E" w:rsidP="00704E73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ОБЩЕЕКОЛИЧЕСТВОЧАСОВПОПРОГРАММЕ</w:t>
            </w:r>
          </w:p>
        </w:tc>
        <w:tc>
          <w:tcPr>
            <w:tcW w:w="1599" w:type="dxa"/>
          </w:tcPr>
          <w:p w:rsidR="00BA077E" w:rsidRDefault="00BA077E" w:rsidP="00704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839" w:type="dxa"/>
          </w:tcPr>
          <w:p w:rsidR="00BA077E" w:rsidRDefault="00BA077E" w:rsidP="00704E73">
            <w:pPr>
              <w:pStyle w:val="TableParagraph"/>
              <w:spacing w:before="135"/>
              <w:ind w:right="7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spacing w:before="135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838" w:type="dxa"/>
          </w:tcPr>
          <w:p w:rsidR="00BA077E" w:rsidRDefault="00BA077E" w:rsidP="00704E73">
            <w:pPr>
              <w:pStyle w:val="TableParagraph"/>
              <w:spacing w:before="44"/>
              <w:ind w:left="241"/>
              <w:rPr>
                <w:sz w:val="24"/>
              </w:rPr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5"/>
        <w:numPr>
          <w:ilvl w:val="0"/>
          <w:numId w:val="4"/>
        </w:numPr>
        <w:tabs>
          <w:tab w:val="left" w:pos="623"/>
        </w:tabs>
        <w:spacing w:before="67" w:after="50"/>
        <w:jc w:val="lef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90"/>
      </w:tblGrid>
      <w:tr w:rsidR="00BA077E" w:rsidTr="00704E73">
        <w:trPr>
          <w:trHeight w:val="369"/>
        </w:trPr>
        <w:tc>
          <w:tcPr>
            <w:tcW w:w="1181" w:type="dxa"/>
            <w:vMerge w:val="restart"/>
          </w:tcPr>
          <w:p w:rsidR="00BA077E" w:rsidRDefault="00BA077E" w:rsidP="00704E73">
            <w:pPr>
              <w:pStyle w:val="TableParagraph"/>
              <w:rPr>
                <w:b/>
                <w:sz w:val="26"/>
              </w:rPr>
            </w:pPr>
          </w:p>
          <w:p w:rsidR="00BA077E" w:rsidRDefault="00BA077E" w:rsidP="00704E73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BA077E" w:rsidRDefault="00BA077E" w:rsidP="00704E7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spacing w:line="276" w:lineRule="auto"/>
              <w:ind w:left="237" w:right="9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разделов и </w:t>
            </w:r>
            <w:proofErr w:type="spellStart"/>
            <w:r>
              <w:rPr>
                <w:b/>
                <w:sz w:val="24"/>
              </w:rPr>
              <w:t>темпрограммы</w:t>
            </w:r>
            <w:proofErr w:type="spellEnd"/>
          </w:p>
        </w:tc>
        <w:tc>
          <w:tcPr>
            <w:tcW w:w="5350" w:type="dxa"/>
            <w:gridSpan w:val="3"/>
          </w:tcPr>
          <w:p w:rsidR="00BA077E" w:rsidRDefault="00BA077E" w:rsidP="00704E73">
            <w:pPr>
              <w:pStyle w:val="TableParagraph"/>
              <w:spacing w:before="49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790" w:type="dxa"/>
            <w:vMerge w:val="restart"/>
          </w:tcPr>
          <w:p w:rsidR="00BA077E" w:rsidRDefault="00BA077E" w:rsidP="00704E73">
            <w:pPr>
              <w:pStyle w:val="TableParagraph"/>
              <w:spacing w:before="49" w:line="276" w:lineRule="auto"/>
              <w:ind w:left="241"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</w:t>
            </w:r>
            <w:proofErr w:type="gramStart"/>
            <w:r>
              <w:rPr>
                <w:b/>
                <w:sz w:val="24"/>
              </w:rPr>
              <w:t>е(</w:t>
            </w:r>
            <w:proofErr w:type="gramEnd"/>
            <w:r>
              <w:rPr>
                <w:b/>
                <w:sz w:val="24"/>
              </w:rPr>
              <w:t>цифровые)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BA077E" w:rsidTr="00704E73">
        <w:trPr>
          <w:trHeight w:val="1247"/>
        </w:trPr>
        <w:tc>
          <w:tcPr>
            <w:tcW w:w="1181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BA077E" w:rsidRDefault="00BA077E" w:rsidP="00704E7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077E" w:rsidRDefault="00BA077E" w:rsidP="00704E73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BA077E" w:rsidRDefault="00BA077E" w:rsidP="00704E73">
            <w:pPr>
              <w:pStyle w:val="TableParagraph"/>
              <w:spacing w:before="174" w:line="276" w:lineRule="auto"/>
              <w:ind w:left="237" w:right="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spacing w:before="174" w:line="276" w:lineRule="auto"/>
              <w:ind w:left="242" w:right="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2790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</w:tr>
      <w:tr w:rsidR="00BA077E" w:rsidTr="00704E73">
        <w:trPr>
          <w:trHeight w:val="656"/>
        </w:trPr>
        <w:tc>
          <w:tcPr>
            <w:tcW w:w="1181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4532" w:type="dxa"/>
          </w:tcPr>
          <w:p w:rsidR="00BA077E" w:rsidRPr="00A002FE" w:rsidRDefault="00BA077E" w:rsidP="00704E7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 xml:space="preserve">Повторение курса алгебры 7 класса </w:t>
            </w:r>
          </w:p>
        </w:tc>
        <w:tc>
          <w:tcPr>
            <w:tcW w:w="159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3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790" w:type="dxa"/>
          </w:tcPr>
          <w:p w:rsidR="00BA077E" w:rsidRDefault="00BA077E" w:rsidP="00704E73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16">
              <w:r w:rsidR="00BA077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BA077E" w:rsidTr="00704E73">
        <w:trPr>
          <w:trHeight w:val="686"/>
        </w:trPr>
        <w:tc>
          <w:tcPr>
            <w:tcW w:w="1181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2</w:t>
            </w:r>
          </w:p>
        </w:tc>
        <w:tc>
          <w:tcPr>
            <w:tcW w:w="4532" w:type="dxa"/>
          </w:tcPr>
          <w:p w:rsidR="00BA077E" w:rsidRPr="00A002FE" w:rsidRDefault="00BA077E" w:rsidP="00704E7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>Неравенства</w:t>
            </w:r>
          </w:p>
        </w:tc>
        <w:tc>
          <w:tcPr>
            <w:tcW w:w="159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3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BA077E" w:rsidRDefault="00BA077E" w:rsidP="00704E73">
            <w:pPr>
              <w:pStyle w:val="TableParagraph"/>
              <w:spacing w:before="5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17">
              <w:r w:rsidR="00BA077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BA077E" w:rsidTr="00704E73">
        <w:trPr>
          <w:trHeight w:val="681"/>
        </w:trPr>
        <w:tc>
          <w:tcPr>
            <w:tcW w:w="1181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2" w:type="dxa"/>
          </w:tcPr>
          <w:p w:rsidR="00BA077E" w:rsidRPr="00A002FE" w:rsidRDefault="00BA077E" w:rsidP="00704E7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 xml:space="preserve"> Квадратные корни</w:t>
            </w:r>
          </w:p>
        </w:tc>
        <w:tc>
          <w:tcPr>
            <w:tcW w:w="159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3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BA077E" w:rsidRDefault="00BA077E" w:rsidP="00704E73">
            <w:pPr>
              <w:pStyle w:val="TableParagraph"/>
              <w:spacing w:before="5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18">
              <w:r w:rsidR="00BA077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BA077E" w:rsidTr="00704E73">
        <w:trPr>
          <w:trHeight w:val="685"/>
        </w:trPr>
        <w:tc>
          <w:tcPr>
            <w:tcW w:w="1181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2" w:type="dxa"/>
          </w:tcPr>
          <w:p w:rsidR="00BA077E" w:rsidRPr="00A002FE" w:rsidRDefault="00BA077E" w:rsidP="00704E7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>Квадратные уравнения</w:t>
            </w:r>
          </w:p>
        </w:tc>
        <w:tc>
          <w:tcPr>
            <w:tcW w:w="159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3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BA077E" w:rsidRDefault="00BA077E" w:rsidP="00704E73">
            <w:pPr>
              <w:pStyle w:val="TableParagraph"/>
              <w:spacing w:before="5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19">
              <w:r w:rsidR="00BA077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BA077E" w:rsidTr="00704E73">
        <w:trPr>
          <w:trHeight w:val="686"/>
        </w:trPr>
        <w:tc>
          <w:tcPr>
            <w:tcW w:w="1181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2" w:type="dxa"/>
          </w:tcPr>
          <w:p w:rsidR="00BA077E" w:rsidRPr="00A002FE" w:rsidRDefault="00BA077E" w:rsidP="00704E7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 xml:space="preserve">Квадратичная функция. </w:t>
            </w:r>
          </w:p>
        </w:tc>
        <w:tc>
          <w:tcPr>
            <w:tcW w:w="1599" w:type="dxa"/>
          </w:tcPr>
          <w:p w:rsidR="00BA077E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9" w:type="dxa"/>
          </w:tcPr>
          <w:p w:rsidR="00BA077E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790" w:type="dxa"/>
          </w:tcPr>
          <w:p w:rsidR="00BA077E" w:rsidRDefault="00BA077E" w:rsidP="00704E73">
            <w:pPr>
              <w:pStyle w:val="TableParagraph"/>
              <w:spacing w:before="54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50"/>
              <w:ind w:left="241"/>
            </w:pPr>
            <w:hyperlink r:id="rId20">
              <w:r w:rsidR="00BA077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BA077E" w:rsidTr="00704E73">
        <w:trPr>
          <w:trHeight w:val="657"/>
        </w:trPr>
        <w:tc>
          <w:tcPr>
            <w:tcW w:w="1181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2" w:type="dxa"/>
          </w:tcPr>
          <w:p w:rsidR="00BA077E" w:rsidRPr="00A002FE" w:rsidRDefault="00BA077E" w:rsidP="00704E7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>Квадратные неравенства.</w:t>
            </w:r>
          </w:p>
        </w:tc>
        <w:tc>
          <w:tcPr>
            <w:tcW w:w="159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3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790" w:type="dxa"/>
          </w:tcPr>
          <w:p w:rsidR="00BA077E" w:rsidRDefault="00BA077E" w:rsidP="00704E73">
            <w:pPr>
              <w:pStyle w:val="TableParagraph"/>
              <w:spacing w:before="39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50"/>
              <w:ind w:left="241"/>
            </w:pPr>
            <w:hyperlink r:id="rId21">
              <w:r w:rsidR="00BA077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BA077E" w:rsidTr="00704E73">
        <w:trPr>
          <w:trHeight w:val="657"/>
        </w:trPr>
        <w:tc>
          <w:tcPr>
            <w:tcW w:w="1181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2" w:type="dxa"/>
          </w:tcPr>
          <w:p w:rsidR="00BA077E" w:rsidRPr="00A002FE" w:rsidRDefault="00BA077E" w:rsidP="00704E73">
            <w:pPr>
              <w:jc w:val="both"/>
              <w:rPr>
                <w:sz w:val="24"/>
                <w:szCs w:val="24"/>
              </w:rPr>
            </w:pPr>
            <w:r w:rsidRPr="00A002FE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59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9" w:type="dxa"/>
          </w:tcPr>
          <w:p w:rsidR="00BA077E" w:rsidRPr="00F622AA" w:rsidRDefault="00BA077E" w:rsidP="00704E73">
            <w:pPr>
              <w:jc w:val="center"/>
              <w:rPr>
                <w:sz w:val="28"/>
                <w:szCs w:val="28"/>
              </w:rPr>
            </w:pPr>
            <w:r w:rsidRPr="00F622AA">
              <w:rPr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790" w:type="dxa"/>
          </w:tcPr>
          <w:p w:rsidR="00BA077E" w:rsidRDefault="00BA077E" w:rsidP="00704E73">
            <w:pPr>
              <w:pStyle w:val="TableParagraph"/>
              <w:spacing w:before="45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  <w:p w:rsidR="00BA077E" w:rsidRDefault="00704E73" w:rsidP="00704E73">
            <w:pPr>
              <w:pStyle w:val="TableParagraph"/>
              <w:spacing w:before="45"/>
              <w:ind w:left="241"/>
            </w:pPr>
            <w:hyperlink r:id="rId22">
              <w:r w:rsidR="00BA077E">
                <w:rPr>
                  <w:color w:val="0000FF"/>
                  <w:u w:val="single" w:color="0000FF"/>
                </w:rPr>
                <w:t>https://m.edsoo.ru/7f417af8</w:t>
              </w:r>
            </w:hyperlink>
          </w:p>
        </w:tc>
      </w:tr>
      <w:tr w:rsidR="00BA077E" w:rsidTr="00704E73">
        <w:trPr>
          <w:trHeight w:val="561"/>
        </w:trPr>
        <w:tc>
          <w:tcPr>
            <w:tcW w:w="5713" w:type="dxa"/>
            <w:gridSpan w:val="2"/>
          </w:tcPr>
          <w:p w:rsidR="00BA077E" w:rsidRDefault="00BA077E" w:rsidP="00704E73">
            <w:pPr>
              <w:pStyle w:val="TableParagraph"/>
              <w:spacing w:before="135"/>
              <w:ind w:left="237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99" w:type="dxa"/>
          </w:tcPr>
          <w:p w:rsidR="00BA077E" w:rsidRDefault="00BA077E" w:rsidP="00704E73">
            <w:pPr>
              <w:pStyle w:val="TableParagraph"/>
              <w:spacing w:before="135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BA077E" w:rsidRDefault="00BA077E" w:rsidP="00704E73">
            <w:pPr>
              <w:pStyle w:val="TableParagraph"/>
              <w:spacing w:before="135"/>
              <w:ind w:right="7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2" w:type="dxa"/>
          </w:tcPr>
          <w:p w:rsidR="00BA077E" w:rsidRDefault="00BA077E" w:rsidP="00704E73">
            <w:pPr>
              <w:pStyle w:val="TableParagraph"/>
              <w:spacing w:before="135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0" w:type="dxa"/>
          </w:tcPr>
          <w:p w:rsidR="00BA077E" w:rsidRDefault="00BA077E" w:rsidP="00704E73">
            <w:pPr>
              <w:pStyle w:val="TableParagraph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A077E" w:rsidRDefault="00BA077E" w:rsidP="00BA077E">
      <w:pPr>
        <w:spacing w:before="67" w:after="6" w:line="276" w:lineRule="auto"/>
        <w:ind w:left="411" w:right="9479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 7 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4049"/>
        <w:gridCol w:w="1170"/>
        <w:gridCol w:w="1849"/>
        <w:gridCol w:w="1916"/>
        <w:gridCol w:w="1477"/>
        <w:gridCol w:w="1418"/>
      </w:tblGrid>
      <w:tr w:rsidR="00BA077E" w:rsidTr="00704E73">
        <w:trPr>
          <w:trHeight w:val="463"/>
        </w:trPr>
        <w:tc>
          <w:tcPr>
            <w:tcW w:w="905" w:type="dxa"/>
            <w:vMerge w:val="restart"/>
          </w:tcPr>
          <w:p w:rsidR="00BA077E" w:rsidRDefault="00BA077E" w:rsidP="00704E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49" w:type="dxa"/>
            <w:vMerge w:val="restart"/>
          </w:tcPr>
          <w:p w:rsidR="00BA077E" w:rsidRDefault="00BA077E" w:rsidP="00704E73">
            <w:pPr>
              <w:pStyle w:val="TableParagraph"/>
              <w:rPr>
                <w:b/>
                <w:sz w:val="26"/>
              </w:rPr>
            </w:pPr>
          </w:p>
          <w:p w:rsidR="00BA077E" w:rsidRDefault="00BA077E" w:rsidP="00704E73">
            <w:pPr>
              <w:pStyle w:val="TableParagraph"/>
              <w:spacing w:before="22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35" w:type="dxa"/>
            <w:gridSpan w:val="3"/>
          </w:tcPr>
          <w:p w:rsidR="00BA077E" w:rsidRDefault="00BA077E" w:rsidP="00704E73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477" w:type="dxa"/>
            <w:vMerge w:val="restart"/>
          </w:tcPr>
          <w:p w:rsidR="00BA077E" w:rsidRDefault="00BA077E" w:rsidP="00704E7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A077E" w:rsidRDefault="00BA077E" w:rsidP="00704E73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418" w:type="dxa"/>
            <w:vMerge w:val="restart"/>
          </w:tcPr>
          <w:p w:rsidR="00BA077E" w:rsidRDefault="00BA077E" w:rsidP="00704E73">
            <w:pPr>
              <w:pStyle w:val="TableParagraph"/>
              <w:spacing w:before="44" w:line="276" w:lineRule="auto"/>
              <w:ind w:left="236" w:right="688"/>
              <w:rPr>
                <w:b/>
                <w:sz w:val="24"/>
              </w:rPr>
            </w:pPr>
            <w:proofErr w:type="spellStart"/>
            <w:r>
              <w:rPr>
                <w:b/>
              </w:rPr>
              <w:t>Фактич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ата</w:t>
            </w:r>
            <w:proofErr w:type="spellEnd"/>
          </w:p>
        </w:tc>
      </w:tr>
      <w:tr w:rsidR="00BA077E" w:rsidTr="00704E73">
        <w:trPr>
          <w:trHeight w:val="1585"/>
        </w:trPr>
        <w:tc>
          <w:tcPr>
            <w:tcW w:w="905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077E" w:rsidRDefault="00BA077E" w:rsidP="00704E7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spacing w:before="174" w:line="276" w:lineRule="auto"/>
              <w:ind w:left="236" w:right="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spacing w:before="174" w:line="276" w:lineRule="auto"/>
              <w:ind w:left="236" w:righ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477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</w:tr>
      <w:tr w:rsidR="00BA077E" w:rsidTr="00704E73">
        <w:trPr>
          <w:trHeight w:val="468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9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Повторение. Действия с обыкновенными дробями.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4.09.</w:t>
            </w:r>
          </w:p>
        </w:tc>
      </w:tr>
      <w:tr w:rsidR="00BA077E" w:rsidTr="00704E73">
        <w:trPr>
          <w:trHeight w:val="578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9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Повторение. Действия с десятичными дробями.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6.09.</w:t>
            </w:r>
          </w:p>
        </w:tc>
      </w:tr>
      <w:tr w:rsidR="00BA077E" w:rsidTr="00704E73">
        <w:trPr>
          <w:trHeight w:val="497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9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Повторение. Действия с рациональными числами.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7.09.</w:t>
            </w:r>
          </w:p>
        </w:tc>
      </w:tr>
      <w:tr w:rsidR="00BA077E" w:rsidTr="00704E73">
        <w:trPr>
          <w:trHeight w:val="596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9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по всему курсу 6 класса. Решение уравнений. Решение задач с помощью уравнений.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11.09.</w:t>
            </w:r>
          </w:p>
        </w:tc>
      </w:tr>
      <w:tr w:rsidR="00BA077E" w:rsidTr="00704E73">
        <w:trPr>
          <w:trHeight w:val="496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49" w:type="dxa"/>
          </w:tcPr>
          <w:p w:rsidR="00BA077E" w:rsidRDefault="00BA077E" w:rsidP="00704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</w:tr>
      <w:tr w:rsidR="00BA077E" w:rsidTr="00704E73">
        <w:trPr>
          <w:trHeight w:val="414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49" w:type="dxa"/>
          </w:tcPr>
          <w:p w:rsidR="00BA077E" w:rsidRDefault="00BA077E" w:rsidP="00704E73">
            <w:pPr>
              <w:rPr>
                <w:sz w:val="24"/>
              </w:rPr>
            </w:pPr>
            <w:r>
              <w:t xml:space="preserve">Анализ контрольной работы. </w:t>
            </w:r>
            <w:r>
              <w:rPr>
                <w:sz w:val="20"/>
                <w:szCs w:val="20"/>
              </w:rPr>
              <w:t>Числовые выра</w:t>
            </w:r>
            <w:r w:rsidRPr="00A54A6E">
              <w:rPr>
                <w:sz w:val="20"/>
                <w:szCs w:val="20"/>
              </w:rPr>
              <w:t>жения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18.09.</w:t>
            </w:r>
          </w:p>
        </w:tc>
      </w:tr>
      <w:tr w:rsidR="00BA077E" w:rsidTr="00704E73">
        <w:trPr>
          <w:trHeight w:val="513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49" w:type="dxa"/>
          </w:tcPr>
          <w:p w:rsidR="00BA077E" w:rsidRDefault="00BA077E" w:rsidP="00704E73">
            <w:pPr>
              <w:rPr>
                <w:sz w:val="24"/>
              </w:rPr>
            </w:pPr>
            <w:r w:rsidRPr="00A54A6E">
              <w:rPr>
                <w:sz w:val="20"/>
                <w:szCs w:val="20"/>
              </w:rPr>
              <w:t>Алгебраически</w:t>
            </w:r>
            <w:r>
              <w:rPr>
                <w:sz w:val="20"/>
                <w:szCs w:val="20"/>
              </w:rPr>
              <w:t xml:space="preserve">е </w:t>
            </w:r>
            <w:r w:rsidRPr="00A54A6E">
              <w:rPr>
                <w:sz w:val="20"/>
                <w:szCs w:val="20"/>
              </w:rPr>
              <w:t>выражения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19.09.</w:t>
            </w:r>
          </w:p>
        </w:tc>
      </w:tr>
      <w:tr w:rsidR="00BA077E" w:rsidTr="00704E73">
        <w:trPr>
          <w:trHeight w:val="432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49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874"/>
              <w:jc w:val="both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Алгебраические равенства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19.09.</w:t>
            </w:r>
          </w:p>
        </w:tc>
      </w:tr>
      <w:tr w:rsidR="00BA077E" w:rsidTr="00704E73">
        <w:trPr>
          <w:trHeight w:val="334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49" w:type="dxa"/>
          </w:tcPr>
          <w:p w:rsidR="00BA077E" w:rsidRDefault="00BA077E" w:rsidP="00704E73">
            <w:pPr>
              <w:jc w:val="both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Формулы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22.09.</w:t>
            </w:r>
          </w:p>
        </w:tc>
      </w:tr>
      <w:tr w:rsidR="00BA077E" w:rsidTr="00704E73">
        <w:trPr>
          <w:trHeight w:val="632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49" w:type="dxa"/>
          </w:tcPr>
          <w:p w:rsidR="00BA077E" w:rsidRDefault="00BA077E" w:rsidP="00704E73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Свойства ариф</w:t>
            </w:r>
            <w:r w:rsidRPr="00A54A6E">
              <w:rPr>
                <w:sz w:val="20"/>
                <w:szCs w:val="20"/>
              </w:rPr>
              <w:t>метических действий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198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spacing w:before="45"/>
            </w:pPr>
            <w:r>
              <w:t>25.09.</w:t>
            </w:r>
          </w:p>
        </w:tc>
      </w:tr>
      <w:tr w:rsidR="00BA077E" w:rsidTr="00704E73">
        <w:trPr>
          <w:trHeight w:val="463"/>
        </w:trPr>
        <w:tc>
          <w:tcPr>
            <w:tcW w:w="905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49" w:type="dxa"/>
          </w:tcPr>
          <w:p w:rsidR="00BA077E" w:rsidRDefault="00BA077E" w:rsidP="00704E73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0"/>
                <w:szCs w:val="20"/>
              </w:rPr>
              <w:t>Свойства ариф</w:t>
            </w:r>
            <w:r w:rsidRPr="00A54A6E">
              <w:rPr>
                <w:sz w:val="20"/>
                <w:szCs w:val="20"/>
              </w:rPr>
              <w:t>метических действий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BA077E" w:rsidRDefault="00BA077E" w:rsidP="00704E73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</w:p>
        </w:tc>
        <w:tc>
          <w:tcPr>
            <w:tcW w:w="1477" w:type="dxa"/>
          </w:tcPr>
          <w:p w:rsidR="00BA077E" w:rsidRDefault="00BA077E" w:rsidP="00704E7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25.09.</w:t>
            </w:r>
          </w:p>
        </w:tc>
        <w:tc>
          <w:tcPr>
            <w:tcW w:w="1418" w:type="dxa"/>
          </w:tcPr>
          <w:p w:rsidR="00BA077E" w:rsidRDefault="00BA077E" w:rsidP="00704E73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27.09.</w:t>
            </w:r>
          </w:p>
        </w:tc>
      </w:tr>
    </w:tbl>
    <w:p w:rsidR="00BA077E" w:rsidRDefault="00BA077E" w:rsidP="00BA077E">
      <w:pPr>
        <w:rPr>
          <w:sz w:val="24"/>
        </w:rPr>
        <w:sectPr w:rsidR="00BA0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1577"/>
      </w:tblGrid>
      <w:tr w:rsidR="00BA077E" w:rsidTr="00704E73">
        <w:trPr>
          <w:trHeight w:val="369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8"/>
              <w:ind w:left="236"/>
            </w:pPr>
          </w:p>
        </w:tc>
      </w:tr>
      <w:tr w:rsidR="00BA077E" w:rsidTr="00704E73">
        <w:trPr>
          <w:trHeight w:val="42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8" w:type="dxa"/>
          </w:tcPr>
          <w:p w:rsidR="00BA077E" w:rsidRDefault="00BA077E" w:rsidP="00704E73">
            <w:pPr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Правила раскрытия скобок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27.09.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5"/>
            </w:pPr>
            <w:r>
              <w:t>29.09.</w:t>
            </w:r>
          </w:p>
        </w:tc>
      </w:tr>
      <w:tr w:rsidR="00BA077E" w:rsidTr="00704E73">
        <w:trPr>
          <w:trHeight w:val="68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8" w:type="dxa"/>
          </w:tcPr>
          <w:p w:rsidR="00BA077E" w:rsidRDefault="00BA077E" w:rsidP="00704E73">
            <w:pPr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Правила раскрытия скобок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29.09.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5"/>
            </w:pPr>
            <w:r>
              <w:t>29.09.</w:t>
            </w: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1355"/>
              <w:rPr>
                <w:sz w:val="24"/>
              </w:rPr>
            </w:pPr>
            <w:r>
              <w:rPr>
                <w:sz w:val="20"/>
                <w:szCs w:val="20"/>
              </w:rPr>
              <w:t>Обобщающий урок по теме: «Алгебраические выражения»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191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«Алгебраические выражения»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4.10.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191"/>
              <w:rPr>
                <w:sz w:val="24"/>
              </w:rPr>
            </w:pPr>
            <w:r w:rsidRPr="002D3D36">
              <w:rPr>
                <w:sz w:val="20"/>
                <w:szCs w:val="20"/>
              </w:rPr>
              <w:t>Анализ контрольной работы</w:t>
            </w:r>
            <w:r>
              <w:t xml:space="preserve">. </w:t>
            </w:r>
            <w:r w:rsidRPr="00A54A6E">
              <w:rPr>
                <w:sz w:val="20"/>
                <w:szCs w:val="20"/>
              </w:rPr>
              <w:t>Уравнение и его корни.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6.10.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9" w:line="318" w:lineRule="exact"/>
              <w:ind w:right="191"/>
              <w:rPr>
                <w:sz w:val="24"/>
              </w:rPr>
            </w:pPr>
            <w:r>
              <w:rPr>
                <w:sz w:val="20"/>
                <w:szCs w:val="20"/>
              </w:rPr>
              <w:t>Решение урав</w:t>
            </w:r>
            <w:r w:rsidRPr="00A54A6E">
              <w:rPr>
                <w:sz w:val="20"/>
                <w:szCs w:val="20"/>
              </w:rPr>
              <w:t xml:space="preserve">нений с одним неизвестным, сводящихся </w:t>
            </w:r>
            <w:proofErr w:type="gramStart"/>
            <w:r w:rsidRPr="00A54A6E">
              <w:rPr>
                <w:sz w:val="20"/>
                <w:szCs w:val="20"/>
              </w:rPr>
              <w:t>к</w:t>
            </w:r>
            <w:proofErr w:type="gramEnd"/>
            <w:r w:rsidRPr="00A54A6E">
              <w:rPr>
                <w:sz w:val="20"/>
                <w:szCs w:val="20"/>
              </w:rPr>
              <w:t xml:space="preserve"> линейным.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9.10.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0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191"/>
              <w:rPr>
                <w:sz w:val="24"/>
              </w:rPr>
            </w:pPr>
            <w:r>
              <w:rPr>
                <w:sz w:val="20"/>
                <w:szCs w:val="20"/>
              </w:rPr>
              <w:t>Решение урав</w:t>
            </w:r>
            <w:r w:rsidRPr="00A54A6E">
              <w:rPr>
                <w:sz w:val="20"/>
                <w:szCs w:val="20"/>
              </w:rPr>
              <w:t xml:space="preserve">нений с одним неизвестным, сводящихся </w:t>
            </w:r>
            <w:proofErr w:type="gramStart"/>
            <w:r w:rsidRPr="00A54A6E">
              <w:rPr>
                <w:sz w:val="20"/>
                <w:szCs w:val="20"/>
              </w:rPr>
              <w:t>к</w:t>
            </w:r>
            <w:proofErr w:type="gramEnd"/>
            <w:r w:rsidRPr="00A54A6E">
              <w:rPr>
                <w:sz w:val="20"/>
                <w:szCs w:val="20"/>
              </w:rPr>
              <w:t xml:space="preserve"> линейным.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11.10.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300"/>
              <w:rPr>
                <w:sz w:val="24"/>
              </w:rPr>
            </w:pPr>
            <w:r>
              <w:rPr>
                <w:sz w:val="20"/>
                <w:szCs w:val="20"/>
              </w:rPr>
              <w:t>Решение задач с помощью ура</w:t>
            </w:r>
            <w:r w:rsidRPr="00A54A6E">
              <w:rPr>
                <w:sz w:val="20"/>
                <w:szCs w:val="20"/>
              </w:rPr>
              <w:t>внений.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13.10.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300"/>
              <w:rPr>
                <w:sz w:val="24"/>
              </w:rPr>
            </w:pPr>
            <w:r>
              <w:rPr>
                <w:sz w:val="20"/>
                <w:szCs w:val="20"/>
              </w:rPr>
              <w:t>Решение задач с помощью ура</w:t>
            </w:r>
            <w:r w:rsidRPr="00A54A6E">
              <w:rPr>
                <w:sz w:val="20"/>
                <w:szCs w:val="20"/>
              </w:rPr>
              <w:t>внений.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16.10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6" w:line="322" w:lineRule="exact"/>
              <w:ind w:right="363"/>
              <w:rPr>
                <w:sz w:val="24"/>
              </w:rPr>
            </w:pPr>
            <w:r>
              <w:rPr>
                <w:sz w:val="20"/>
                <w:szCs w:val="20"/>
              </w:rPr>
              <w:t>Решение задач с помощью ура</w:t>
            </w:r>
            <w:r w:rsidRPr="00A54A6E">
              <w:rPr>
                <w:sz w:val="20"/>
                <w:szCs w:val="20"/>
              </w:rPr>
              <w:t>внений.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18.10.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363"/>
              <w:rPr>
                <w:sz w:val="24"/>
              </w:rPr>
            </w:pPr>
            <w:r>
              <w:rPr>
                <w:sz w:val="20"/>
                <w:szCs w:val="20"/>
              </w:rPr>
              <w:t>Обобщающий урок  по теме: «</w:t>
            </w:r>
            <w:r w:rsidRPr="00A54A6E">
              <w:rPr>
                <w:sz w:val="20"/>
                <w:szCs w:val="20"/>
              </w:rPr>
              <w:t>Уравнения с одним неизвестным</w:t>
            </w:r>
            <w:proofErr w:type="gramStart"/>
            <w:r w:rsidRPr="00A54A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20.10.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363"/>
              <w:rPr>
                <w:sz w:val="24"/>
              </w:rPr>
            </w:pPr>
            <w:r>
              <w:rPr>
                <w:sz w:val="20"/>
                <w:szCs w:val="20"/>
              </w:rPr>
              <w:t>Контрольная работа по теме: «</w:t>
            </w:r>
            <w:r w:rsidRPr="00A54A6E">
              <w:rPr>
                <w:sz w:val="20"/>
                <w:szCs w:val="20"/>
              </w:rPr>
              <w:t>Уравнения с одним неизвестным</w:t>
            </w:r>
            <w:proofErr w:type="gramStart"/>
            <w:r w:rsidRPr="00A54A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67" w:type="dxa"/>
          </w:tcPr>
          <w:p w:rsidR="00BA077E" w:rsidRDefault="00FD3CFB" w:rsidP="00704E73">
            <w:pPr>
              <w:pStyle w:val="TableParagraph"/>
              <w:spacing w:before="203"/>
              <w:ind w:right="4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BA077E"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23.10.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363"/>
              <w:rPr>
                <w:sz w:val="24"/>
              </w:rPr>
            </w:pPr>
            <w:r w:rsidRPr="002D3D36">
              <w:rPr>
                <w:sz w:val="20"/>
                <w:szCs w:val="20"/>
              </w:rPr>
              <w:t>Анализ контрольной работы</w:t>
            </w:r>
            <w:r>
              <w:t xml:space="preserve">. </w:t>
            </w:r>
            <w:r>
              <w:rPr>
                <w:sz w:val="20"/>
                <w:szCs w:val="20"/>
              </w:rPr>
              <w:t>Степень с натуральным пока</w:t>
            </w:r>
            <w:r w:rsidRPr="00A54A6E">
              <w:rPr>
                <w:sz w:val="20"/>
                <w:szCs w:val="20"/>
              </w:rPr>
              <w:t>зателем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25.10.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1577"/>
      </w:tblGrid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859"/>
              <w:rPr>
                <w:sz w:val="24"/>
              </w:rPr>
            </w:pPr>
            <w:r>
              <w:rPr>
                <w:sz w:val="20"/>
                <w:szCs w:val="20"/>
              </w:rPr>
              <w:t>Степень с натуральным пока</w:t>
            </w:r>
            <w:r w:rsidRPr="00A54A6E">
              <w:rPr>
                <w:sz w:val="20"/>
                <w:szCs w:val="20"/>
              </w:rPr>
              <w:t>зателем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27.10.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57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8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Свойства степени с натуральным показателем.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8.11.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80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Свойства степени с натуральным показателем.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10.11.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68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Одночлен. Стандартный вид одночлена.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13.11.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64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одночленов.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15.11.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7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8" w:line="310" w:lineRule="atLeast"/>
              <w:ind w:right="36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Умножение одночленов.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17.11.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432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Многочлены.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20.11.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538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Приведение подобных членов.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22.11.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94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Сложение и вычитание многочленов.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24.11.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многочлена на одночлен.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27.11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29.11.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многочлена на многочлен.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1.12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69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0"/>
                <w:szCs w:val="20"/>
              </w:rPr>
              <w:t>Деление одночлена и многочлена на одно</w:t>
            </w:r>
            <w:r w:rsidRPr="00A54A6E">
              <w:rPr>
                <w:sz w:val="20"/>
                <w:szCs w:val="20"/>
              </w:rPr>
              <w:t>член.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4.12.</w:t>
            </w:r>
          </w:p>
        </w:tc>
        <w:tc>
          <w:tcPr>
            <w:tcW w:w="1577" w:type="dxa"/>
          </w:tcPr>
          <w:p w:rsidR="00BA077E" w:rsidRDefault="00BA077E" w:rsidP="00704E73">
            <w:pPr>
              <w:pStyle w:val="TableParagraph"/>
              <w:spacing w:before="44"/>
              <w:ind w:left="236"/>
              <w:rPr>
                <w:sz w:val="24"/>
              </w:rPr>
            </w:pPr>
          </w:p>
        </w:tc>
      </w:tr>
    </w:tbl>
    <w:p w:rsidR="00BA077E" w:rsidRDefault="00BA077E" w:rsidP="00BA077E">
      <w:pPr>
        <w:rPr>
          <w:sz w:val="24"/>
        </w:r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1860"/>
      </w:tblGrid>
      <w:tr w:rsidR="00BA077E" w:rsidTr="00704E73">
        <w:trPr>
          <w:trHeight w:val="340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8"/>
              <w:ind w:left="236"/>
            </w:pPr>
          </w:p>
        </w:tc>
      </w:tr>
      <w:tr w:rsidR="00BA077E" w:rsidTr="00704E73">
        <w:trPr>
          <w:trHeight w:val="662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89"/>
              <w:rPr>
                <w:sz w:val="24"/>
              </w:rPr>
            </w:pPr>
            <w:r>
              <w:rPr>
                <w:sz w:val="20"/>
                <w:szCs w:val="20"/>
              </w:rPr>
              <w:t>Деление  одночлена и многочлена на одно</w:t>
            </w:r>
            <w:r w:rsidRPr="00A54A6E">
              <w:rPr>
                <w:sz w:val="20"/>
                <w:szCs w:val="20"/>
              </w:rPr>
              <w:t>член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6.12.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6"/>
              <w:ind w:left="236"/>
            </w:pPr>
          </w:p>
        </w:tc>
      </w:tr>
      <w:tr w:rsidR="00BA077E" w:rsidTr="00704E73">
        <w:trPr>
          <w:trHeight w:val="68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235"/>
              <w:rPr>
                <w:sz w:val="24"/>
              </w:rPr>
            </w:pPr>
            <w:r w:rsidRPr="00A57732">
              <w:rPr>
                <w:sz w:val="20"/>
                <w:szCs w:val="20"/>
              </w:rPr>
              <w:t>Обобщающий урок по теме «Одночлены и многочлены</w:t>
            </w:r>
            <w:r>
              <w:rPr>
                <w:sz w:val="24"/>
              </w:rPr>
              <w:t>»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8.12.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235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Контрольная работа </w:t>
            </w:r>
            <w:r w:rsidRPr="00A57732">
              <w:rPr>
                <w:sz w:val="20"/>
                <w:szCs w:val="20"/>
              </w:rPr>
              <w:t>по теме «Одночлены и многочлены</w:t>
            </w:r>
            <w:r>
              <w:rPr>
                <w:sz w:val="24"/>
              </w:rPr>
              <w:t>»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11.12.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64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235"/>
              <w:rPr>
                <w:sz w:val="24"/>
              </w:rPr>
            </w:pPr>
            <w:r w:rsidRPr="002D3D36">
              <w:rPr>
                <w:sz w:val="20"/>
                <w:szCs w:val="20"/>
              </w:rPr>
              <w:t>Анализ контрольной работы</w:t>
            </w:r>
            <w:r>
              <w:t xml:space="preserve">. </w:t>
            </w:r>
            <w:r>
              <w:rPr>
                <w:sz w:val="20"/>
                <w:szCs w:val="20"/>
              </w:rPr>
              <w:t>Вынесение общего множите</w:t>
            </w:r>
            <w:r w:rsidRPr="00A54A6E">
              <w:rPr>
                <w:sz w:val="20"/>
                <w:szCs w:val="20"/>
              </w:rPr>
              <w:t>ля за скобки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13.12.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429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235"/>
              <w:rPr>
                <w:sz w:val="24"/>
              </w:rPr>
            </w:pPr>
            <w:r>
              <w:rPr>
                <w:sz w:val="20"/>
                <w:szCs w:val="20"/>
              </w:rPr>
              <w:t>Вынесение общего множите</w:t>
            </w:r>
            <w:r w:rsidRPr="00A54A6E">
              <w:rPr>
                <w:sz w:val="20"/>
                <w:szCs w:val="20"/>
              </w:rPr>
              <w:t>ля за скобки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15.12.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1267"/>
              <w:rPr>
                <w:sz w:val="24"/>
              </w:rPr>
            </w:pPr>
            <w:r>
              <w:rPr>
                <w:sz w:val="20"/>
                <w:szCs w:val="20"/>
              </w:rPr>
              <w:t>Вынесение общего множите</w:t>
            </w:r>
            <w:r w:rsidRPr="00A54A6E">
              <w:rPr>
                <w:sz w:val="20"/>
                <w:szCs w:val="20"/>
              </w:rPr>
              <w:t>ля за скобки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18.12.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7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20.12.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1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22.12.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7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Способ группировки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25.12.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50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6" w:line="322" w:lineRule="exact"/>
              <w:ind w:right="126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Формула разности квадратов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27.12.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873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Формула разности квадратов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29.12.</w:t>
            </w: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873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Формула разности квадратов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8" w:type="dxa"/>
          </w:tcPr>
          <w:p w:rsidR="00BA077E" w:rsidRDefault="00BA077E" w:rsidP="00704E73">
            <w:pPr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Квадрат суммы.</w:t>
            </w:r>
            <w:r>
              <w:rPr>
                <w:sz w:val="20"/>
                <w:szCs w:val="20"/>
              </w:rPr>
              <w:t xml:space="preserve"> </w:t>
            </w:r>
            <w:r w:rsidRPr="00A54A6E">
              <w:rPr>
                <w:sz w:val="20"/>
                <w:szCs w:val="20"/>
              </w:rPr>
              <w:t>Квадрат разности.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60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002"/>
      </w:tblGrid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873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Квадрат суммы.</w:t>
            </w:r>
            <w:r>
              <w:rPr>
                <w:sz w:val="20"/>
                <w:szCs w:val="20"/>
              </w:rPr>
              <w:t xml:space="preserve"> </w:t>
            </w:r>
            <w:r w:rsidRPr="00A54A6E">
              <w:rPr>
                <w:sz w:val="20"/>
                <w:szCs w:val="20"/>
              </w:rPr>
              <w:t>Квадрат разности.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71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Квадрат суммы.</w:t>
            </w:r>
            <w:r>
              <w:rPr>
                <w:sz w:val="20"/>
                <w:szCs w:val="20"/>
              </w:rPr>
              <w:t xml:space="preserve"> </w:t>
            </w:r>
            <w:r w:rsidRPr="00A54A6E">
              <w:rPr>
                <w:sz w:val="20"/>
                <w:szCs w:val="20"/>
              </w:rPr>
              <w:t>Квадрат разности.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jc w:val="center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92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4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Квадрат суммы.</w:t>
            </w:r>
            <w:r>
              <w:rPr>
                <w:sz w:val="20"/>
                <w:szCs w:val="20"/>
              </w:rPr>
              <w:t xml:space="preserve"> </w:t>
            </w:r>
            <w:r w:rsidRPr="00A54A6E">
              <w:rPr>
                <w:sz w:val="20"/>
                <w:szCs w:val="20"/>
              </w:rPr>
              <w:t>Квадрат разности.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9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line="275" w:lineRule="exact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68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45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71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45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Применение нескольких способов разложения многочлена на множители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1040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Контрольная работа</w:t>
            </w:r>
            <w:r>
              <w:rPr>
                <w:sz w:val="20"/>
                <w:szCs w:val="20"/>
              </w:rPr>
              <w:t xml:space="preserve"> по теме «Формулы сокращенного умножения»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2D3D36">
              <w:rPr>
                <w:sz w:val="20"/>
                <w:szCs w:val="20"/>
              </w:rPr>
              <w:t>Анализ контрольной работы</w:t>
            </w:r>
            <w:r>
              <w:t xml:space="preserve">. </w:t>
            </w:r>
            <w:r w:rsidRPr="00A54A6E">
              <w:rPr>
                <w:sz w:val="20"/>
                <w:szCs w:val="20"/>
              </w:rPr>
              <w:t>Алгебраическая дробь.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50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Сокращение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Приведение алгебраических дробей к общему знаменателю.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68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44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Приведение алгебраических дробей к общему знаменателю.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4"/>
              <w:ind w:left="236"/>
              <w:rPr>
                <w:sz w:val="24"/>
              </w:rPr>
            </w:pPr>
          </w:p>
        </w:tc>
      </w:tr>
    </w:tbl>
    <w:p w:rsidR="00BA077E" w:rsidRDefault="00BA077E" w:rsidP="00BA077E">
      <w:pPr>
        <w:rPr>
          <w:sz w:val="24"/>
        </w:r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002"/>
      </w:tblGrid>
      <w:tr w:rsidR="00BA077E" w:rsidTr="00704E73">
        <w:trPr>
          <w:trHeight w:val="369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8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6" w:line="322" w:lineRule="exact"/>
              <w:ind w:right="1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1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1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1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Сложение и вычитание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57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62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57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68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Умножение и деление алгебраических дробей.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64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40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40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85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50"/>
              <w:ind w:left="236"/>
            </w:pPr>
          </w:p>
        </w:tc>
      </w:tr>
      <w:tr w:rsidR="00BA077E" w:rsidTr="00704E73">
        <w:trPr>
          <w:trHeight w:val="657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8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51"/>
              <w:ind w:left="236"/>
            </w:pPr>
          </w:p>
        </w:tc>
      </w:tr>
      <w:tr w:rsidR="00BA077E" w:rsidTr="00704E73">
        <w:trPr>
          <w:trHeight w:val="65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8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Совместные действия над алгебраическими дробями.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69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45"/>
              <w:rPr>
                <w:sz w:val="24"/>
              </w:rPr>
            </w:pPr>
            <w:r w:rsidRPr="00074633">
              <w:rPr>
                <w:sz w:val="20"/>
                <w:szCs w:val="20"/>
              </w:rPr>
              <w:t>Контрольная работа по теме «</w:t>
            </w:r>
            <w:r w:rsidRPr="00A54A6E">
              <w:rPr>
                <w:sz w:val="20"/>
                <w:szCs w:val="20"/>
              </w:rPr>
              <w:t>Совместные дейст</w:t>
            </w:r>
            <w:r>
              <w:rPr>
                <w:sz w:val="20"/>
                <w:szCs w:val="20"/>
              </w:rPr>
              <w:t>вия над алгебраическими дробями»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45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315"/>
              <w:rPr>
                <w:sz w:val="24"/>
              </w:rPr>
            </w:pPr>
            <w:r w:rsidRPr="002D3D36">
              <w:rPr>
                <w:sz w:val="20"/>
                <w:szCs w:val="20"/>
              </w:rPr>
              <w:t>Анализ контрольной работы</w:t>
            </w:r>
            <w:r>
              <w:t xml:space="preserve">. </w:t>
            </w:r>
            <w:r w:rsidRPr="00A54A6E">
              <w:rPr>
                <w:sz w:val="20"/>
                <w:szCs w:val="20"/>
              </w:rPr>
              <w:t>Прямоугольная система координат на плоскости.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69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3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Функция.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002"/>
      </w:tblGrid>
      <w:tr w:rsidR="00BA077E" w:rsidTr="00704E73">
        <w:trPr>
          <w:trHeight w:val="369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6" w:line="322" w:lineRule="exact"/>
              <w:ind w:right="17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Функция.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1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17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Функция у = </w:t>
            </w:r>
            <w:proofErr w:type="spellStart"/>
            <w:r w:rsidRPr="00A54A6E">
              <w:rPr>
                <w:sz w:val="20"/>
                <w:szCs w:val="20"/>
              </w:rPr>
              <w:t>кх</w:t>
            </w:r>
            <w:proofErr w:type="spellEnd"/>
            <w:r w:rsidRPr="00A54A6E">
              <w:rPr>
                <w:sz w:val="20"/>
                <w:szCs w:val="20"/>
              </w:rPr>
              <w:t xml:space="preserve"> и её график.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69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Функция у = </w:t>
            </w:r>
            <w:proofErr w:type="spellStart"/>
            <w:r w:rsidRPr="00A54A6E">
              <w:rPr>
                <w:sz w:val="20"/>
                <w:szCs w:val="20"/>
              </w:rPr>
              <w:t>кх</w:t>
            </w:r>
            <w:proofErr w:type="spellEnd"/>
            <w:r w:rsidRPr="00A54A6E">
              <w:rPr>
                <w:sz w:val="20"/>
                <w:szCs w:val="20"/>
              </w:rPr>
              <w:t xml:space="preserve"> и её график.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5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69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Функция у = </w:t>
            </w:r>
            <w:proofErr w:type="spellStart"/>
            <w:r w:rsidRPr="00A54A6E">
              <w:rPr>
                <w:sz w:val="20"/>
                <w:szCs w:val="20"/>
              </w:rPr>
              <w:t>кх</w:t>
            </w:r>
            <w:proofErr w:type="spellEnd"/>
            <w:r w:rsidRPr="00A54A6E">
              <w:rPr>
                <w:sz w:val="20"/>
                <w:szCs w:val="20"/>
              </w:rPr>
              <w:t xml:space="preserve"> и её график.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697"/>
              <w:rPr>
                <w:sz w:val="24"/>
              </w:rPr>
            </w:pPr>
            <w:r>
              <w:rPr>
                <w:sz w:val="20"/>
                <w:szCs w:val="20"/>
              </w:rPr>
              <w:t>Л</w:t>
            </w:r>
            <w:r w:rsidRPr="00A54A6E">
              <w:rPr>
                <w:sz w:val="20"/>
                <w:szCs w:val="20"/>
              </w:rPr>
              <w:t>инейная функция и её график.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9" w:line="318" w:lineRule="exact"/>
              <w:ind w:right="697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0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984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Линейная функция и её график.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9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916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984"/>
              <w:rPr>
                <w:sz w:val="24"/>
              </w:rPr>
            </w:pPr>
            <w:r w:rsidRPr="00074633">
              <w:rPr>
                <w:sz w:val="20"/>
                <w:szCs w:val="20"/>
              </w:rPr>
              <w:t>Контрольная работа по теме</w:t>
            </w:r>
            <w:r>
              <w:rPr>
                <w:sz w:val="24"/>
              </w:rPr>
              <w:t xml:space="preserve"> «</w:t>
            </w:r>
            <w:r>
              <w:rPr>
                <w:sz w:val="20"/>
                <w:szCs w:val="20"/>
              </w:rPr>
              <w:t>Линейная функция и её график»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58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2D3D36">
              <w:rPr>
                <w:sz w:val="20"/>
                <w:szCs w:val="20"/>
              </w:rPr>
              <w:t>Анализ контрольной работы</w:t>
            </w:r>
            <w:r>
              <w:t xml:space="preserve">. </w:t>
            </w:r>
            <w:r w:rsidRPr="00A54A6E">
              <w:rPr>
                <w:sz w:val="20"/>
                <w:szCs w:val="20"/>
              </w:rPr>
              <w:t>Системы уравнений.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69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Способ подстановки.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4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57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8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Способ подстановки.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62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88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сложения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6"/>
              <w:ind w:left="236"/>
            </w:pPr>
          </w:p>
        </w:tc>
      </w:tr>
      <w:tr w:rsidR="00BA077E" w:rsidTr="00704E73">
        <w:trPr>
          <w:trHeight w:val="657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183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183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сложения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18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368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39"/>
              <w:rPr>
                <w:sz w:val="24"/>
              </w:rPr>
            </w:pPr>
            <w:r w:rsidRPr="00A54A6E">
              <w:rPr>
                <w:sz w:val="20"/>
                <w:szCs w:val="20"/>
              </w:rPr>
              <w:t xml:space="preserve">Способ </w:t>
            </w:r>
            <w:r>
              <w:rPr>
                <w:sz w:val="20"/>
                <w:szCs w:val="20"/>
              </w:rPr>
              <w:t>сложения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3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39"/>
              <w:ind w:left="236"/>
              <w:rPr>
                <w:sz w:val="24"/>
              </w:rPr>
            </w:pPr>
          </w:p>
        </w:tc>
      </w:tr>
    </w:tbl>
    <w:p w:rsidR="00BA077E" w:rsidRDefault="00BA077E" w:rsidP="00BA077E">
      <w:pPr>
        <w:rPr>
          <w:sz w:val="24"/>
        </w:r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002"/>
      </w:tblGrid>
      <w:tr w:rsidR="00BA077E" w:rsidTr="00704E73">
        <w:trPr>
          <w:trHeight w:val="340"/>
        </w:trPr>
        <w:tc>
          <w:tcPr>
            <w:tcW w:w="903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8"/>
              <w:ind w:left="236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92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Графический способ решения систем уравнений.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473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93</w:t>
            </w:r>
          </w:p>
        </w:tc>
        <w:tc>
          <w:tcPr>
            <w:tcW w:w="4038" w:type="dxa"/>
          </w:tcPr>
          <w:p w:rsidR="00BA077E" w:rsidRPr="00A54A6E" w:rsidRDefault="00BA077E" w:rsidP="00704E73">
            <w:pPr>
              <w:rPr>
                <w:sz w:val="20"/>
                <w:szCs w:val="20"/>
              </w:rPr>
            </w:pPr>
            <w:r w:rsidRPr="00A54A6E">
              <w:rPr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203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69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94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45"/>
              <w:rPr>
                <w:sz w:val="24"/>
              </w:rPr>
            </w:pPr>
            <w:r w:rsidRPr="00A54A6E">
              <w:rPr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45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64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95</w:t>
            </w:r>
          </w:p>
        </w:tc>
        <w:tc>
          <w:tcPr>
            <w:tcW w:w="4038" w:type="dxa"/>
          </w:tcPr>
          <w:p w:rsidR="00BA077E" w:rsidRDefault="00BA077E" w:rsidP="00704E73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0"/>
                <w:szCs w:val="20"/>
              </w:rPr>
              <w:t xml:space="preserve">Обобщающий урок по теме: </w:t>
            </w:r>
            <w:r w:rsidRPr="002055AF">
              <w:rPr>
                <w:sz w:val="20"/>
                <w:szCs w:val="20"/>
              </w:rPr>
              <w:t xml:space="preserve"> "Системы двух уравнений с двумя неизвестными"</w:t>
            </w:r>
          </w:p>
        </w:tc>
        <w:tc>
          <w:tcPr>
            <w:tcW w:w="1167" w:type="dxa"/>
          </w:tcPr>
          <w:p w:rsidR="00BA077E" w:rsidRDefault="00BA077E" w:rsidP="00704E73">
            <w:pPr>
              <w:pStyle w:val="TableParagraph"/>
              <w:spacing w:before="39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spacing w:before="203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96</w:t>
            </w:r>
          </w:p>
        </w:tc>
        <w:tc>
          <w:tcPr>
            <w:tcW w:w="4038" w:type="dxa"/>
          </w:tcPr>
          <w:p w:rsidR="00BA077E" w:rsidRPr="002055AF" w:rsidRDefault="00BA077E" w:rsidP="00704E73">
            <w:pPr>
              <w:pStyle w:val="TableParagraph"/>
              <w:spacing w:before="10" w:line="310" w:lineRule="atLeast"/>
              <w:ind w:right="154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Контрольная работа по теме "Системы двух уравнений с двумя неизвестными"</w:t>
            </w:r>
          </w:p>
        </w:tc>
        <w:tc>
          <w:tcPr>
            <w:tcW w:w="1167" w:type="dxa"/>
          </w:tcPr>
          <w:p w:rsidR="00BA077E" w:rsidRPr="002055AF" w:rsidRDefault="00BA077E" w:rsidP="00704E73">
            <w:pPr>
              <w:pStyle w:val="TableParagraph"/>
              <w:spacing w:before="203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BA077E" w:rsidRPr="002055AF" w:rsidRDefault="00BA077E" w:rsidP="00704E73">
            <w:pPr>
              <w:pStyle w:val="TableParagraph"/>
              <w:spacing w:before="203"/>
              <w:ind w:right="750"/>
              <w:jc w:val="right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45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97</w:t>
            </w:r>
          </w:p>
        </w:tc>
        <w:tc>
          <w:tcPr>
            <w:tcW w:w="4038" w:type="dxa"/>
          </w:tcPr>
          <w:p w:rsidR="00BA077E" w:rsidRPr="002055AF" w:rsidRDefault="00BA077E" w:rsidP="00704E73">
            <w:pPr>
              <w:pStyle w:val="TableParagraph"/>
              <w:spacing w:before="10" w:line="310" w:lineRule="atLeast"/>
              <w:ind w:right="136"/>
              <w:rPr>
                <w:sz w:val="20"/>
                <w:szCs w:val="20"/>
              </w:rPr>
            </w:pPr>
            <w:r w:rsidRPr="002D3D36">
              <w:rPr>
                <w:sz w:val="20"/>
                <w:szCs w:val="20"/>
              </w:rPr>
              <w:t>Анализ контрольной работы</w:t>
            </w:r>
            <w:r>
              <w:t xml:space="preserve">. </w:t>
            </w:r>
            <w:r w:rsidRPr="002055AF">
              <w:rPr>
                <w:sz w:val="20"/>
                <w:szCs w:val="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7" w:type="dxa"/>
          </w:tcPr>
          <w:p w:rsidR="00BA077E" w:rsidRPr="002055AF" w:rsidRDefault="00BA077E" w:rsidP="00704E73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BA077E" w:rsidRPr="002055AF" w:rsidRDefault="00BA077E" w:rsidP="00704E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50"/>
              <w:ind w:left="236"/>
            </w:pPr>
          </w:p>
        </w:tc>
      </w:tr>
      <w:tr w:rsidR="00BA077E" w:rsidTr="00704E73">
        <w:trPr>
          <w:trHeight w:val="698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98</w:t>
            </w:r>
          </w:p>
        </w:tc>
        <w:tc>
          <w:tcPr>
            <w:tcW w:w="4038" w:type="dxa"/>
          </w:tcPr>
          <w:p w:rsidR="00BA077E" w:rsidRPr="002055AF" w:rsidRDefault="00BA077E" w:rsidP="00704E73">
            <w:pPr>
              <w:pStyle w:val="TableParagraph"/>
              <w:spacing w:before="11" w:line="310" w:lineRule="atLeast"/>
              <w:ind w:right="136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7" w:type="dxa"/>
          </w:tcPr>
          <w:p w:rsidR="00BA077E" w:rsidRPr="002055AF" w:rsidRDefault="00BA077E" w:rsidP="00704E73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BA077E" w:rsidRPr="002055AF" w:rsidRDefault="00BA077E" w:rsidP="00704E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1003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99</w:t>
            </w:r>
          </w:p>
        </w:tc>
        <w:tc>
          <w:tcPr>
            <w:tcW w:w="4038" w:type="dxa"/>
          </w:tcPr>
          <w:p w:rsidR="00BA077E" w:rsidRPr="002055AF" w:rsidRDefault="00BA077E" w:rsidP="00704E73">
            <w:pPr>
              <w:pStyle w:val="TableParagraph"/>
              <w:spacing w:before="39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Повторение основных понятий и</w:t>
            </w:r>
          </w:p>
          <w:p w:rsidR="00BA077E" w:rsidRPr="002055AF" w:rsidRDefault="00BA077E" w:rsidP="00704E73">
            <w:pPr>
              <w:pStyle w:val="TableParagraph"/>
              <w:spacing w:before="12" w:line="310" w:lineRule="atLeast"/>
              <w:ind w:right="136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методов курса 7 класса, обобщение знаний</w:t>
            </w:r>
          </w:p>
        </w:tc>
        <w:tc>
          <w:tcPr>
            <w:tcW w:w="1167" w:type="dxa"/>
          </w:tcPr>
          <w:p w:rsidR="00BA077E" w:rsidRPr="002055AF" w:rsidRDefault="00BA077E" w:rsidP="00704E73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BA077E" w:rsidRPr="002055AF" w:rsidRDefault="00BA077E" w:rsidP="00704E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1003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A077E" w:rsidRPr="002055AF" w:rsidRDefault="00BA077E" w:rsidP="00704E73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100</w:t>
            </w:r>
          </w:p>
        </w:tc>
        <w:tc>
          <w:tcPr>
            <w:tcW w:w="4038" w:type="dxa"/>
          </w:tcPr>
          <w:p w:rsidR="00BA077E" w:rsidRPr="002055AF" w:rsidRDefault="00BA077E" w:rsidP="00704E73">
            <w:pPr>
              <w:pStyle w:val="TableParagraph"/>
              <w:spacing w:before="39" w:line="276" w:lineRule="auto"/>
              <w:ind w:right="144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Повторение основных понятий и м</w:t>
            </w:r>
            <w:r>
              <w:rPr>
                <w:sz w:val="20"/>
                <w:szCs w:val="20"/>
              </w:rPr>
              <w:t xml:space="preserve">етодов курса 7 класса, обобщение </w:t>
            </w:r>
            <w:r w:rsidRPr="002055AF">
              <w:rPr>
                <w:sz w:val="20"/>
                <w:szCs w:val="20"/>
              </w:rPr>
              <w:t>знаний</w:t>
            </w:r>
          </w:p>
        </w:tc>
        <w:tc>
          <w:tcPr>
            <w:tcW w:w="1167" w:type="dxa"/>
          </w:tcPr>
          <w:p w:rsidR="00BA077E" w:rsidRPr="002055AF" w:rsidRDefault="00BA077E" w:rsidP="00704E73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BA077E" w:rsidRPr="002055AF" w:rsidRDefault="00BA077E" w:rsidP="00704E73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BA077E" w:rsidRPr="002055AF" w:rsidRDefault="00BA077E" w:rsidP="00704E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6"/>
              <w:ind w:left="236"/>
            </w:pPr>
          </w:p>
        </w:tc>
      </w:tr>
      <w:tr w:rsidR="00BA077E" w:rsidTr="00704E73">
        <w:trPr>
          <w:trHeight w:val="364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spacing w:before="39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101</w:t>
            </w:r>
          </w:p>
        </w:tc>
        <w:tc>
          <w:tcPr>
            <w:tcW w:w="4038" w:type="dxa"/>
          </w:tcPr>
          <w:p w:rsidR="00BA077E" w:rsidRPr="002055AF" w:rsidRDefault="00BA077E" w:rsidP="00704E73">
            <w:pPr>
              <w:pStyle w:val="TableParagraph"/>
              <w:spacing w:before="39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67" w:type="dxa"/>
          </w:tcPr>
          <w:p w:rsidR="00BA077E" w:rsidRPr="002055AF" w:rsidRDefault="00BA077E" w:rsidP="00704E73">
            <w:pPr>
              <w:pStyle w:val="TableParagraph"/>
              <w:spacing w:before="39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BA077E" w:rsidRPr="002055AF" w:rsidRDefault="00BA077E" w:rsidP="00704E7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1002"/>
        </w:trPr>
        <w:tc>
          <w:tcPr>
            <w:tcW w:w="903" w:type="dxa"/>
          </w:tcPr>
          <w:p w:rsidR="00BA077E" w:rsidRPr="002055AF" w:rsidRDefault="00BA077E" w:rsidP="00704E7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A077E" w:rsidRPr="002055AF" w:rsidRDefault="00BA077E" w:rsidP="00704E73">
            <w:pPr>
              <w:pStyle w:val="TableParagraph"/>
              <w:ind w:left="102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102</w:t>
            </w:r>
          </w:p>
        </w:tc>
        <w:tc>
          <w:tcPr>
            <w:tcW w:w="4038" w:type="dxa"/>
          </w:tcPr>
          <w:p w:rsidR="00BA077E" w:rsidRPr="002055AF" w:rsidRDefault="00BA077E" w:rsidP="00704E73">
            <w:pPr>
              <w:pStyle w:val="TableParagraph"/>
              <w:spacing w:before="44"/>
              <w:rPr>
                <w:sz w:val="20"/>
                <w:szCs w:val="20"/>
              </w:rPr>
            </w:pPr>
            <w:r w:rsidRPr="002D3D36">
              <w:rPr>
                <w:sz w:val="20"/>
                <w:szCs w:val="20"/>
              </w:rPr>
              <w:t>Анализ контрольной работы</w:t>
            </w:r>
            <w:r>
              <w:t xml:space="preserve">. </w:t>
            </w:r>
            <w:r w:rsidRPr="002055AF">
              <w:rPr>
                <w:sz w:val="20"/>
                <w:szCs w:val="20"/>
              </w:rPr>
              <w:t>Повторение основных понятий и</w:t>
            </w:r>
            <w:r>
              <w:rPr>
                <w:sz w:val="20"/>
                <w:szCs w:val="20"/>
              </w:rPr>
              <w:t xml:space="preserve"> </w:t>
            </w:r>
            <w:r w:rsidRPr="002055AF">
              <w:rPr>
                <w:sz w:val="20"/>
                <w:szCs w:val="20"/>
              </w:rPr>
              <w:t>методов курса 7 класса, обобщение знаний</w:t>
            </w:r>
          </w:p>
        </w:tc>
        <w:tc>
          <w:tcPr>
            <w:tcW w:w="1167" w:type="dxa"/>
          </w:tcPr>
          <w:p w:rsidR="00BA077E" w:rsidRPr="002055AF" w:rsidRDefault="00BA077E" w:rsidP="00704E73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BA077E" w:rsidRPr="002055AF" w:rsidRDefault="00BA077E" w:rsidP="00704E73">
            <w:pPr>
              <w:pStyle w:val="TableParagraph"/>
              <w:ind w:left="210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BA077E" w:rsidRPr="002055AF" w:rsidRDefault="00BA077E" w:rsidP="00704E7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002" w:type="dxa"/>
          </w:tcPr>
          <w:p w:rsidR="00BA077E" w:rsidRDefault="00BA077E" w:rsidP="00704E73">
            <w:pPr>
              <w:pStyle w:val="TableParagraph"/>
              <w:spacing w:before="45"/>
              <w:ind w:left="236"/>
            </w:pPr>
          </w:p>
        </w:tc>
      </w:tr>
      <w:tr w:rsidR="00BA077E" w:rsidTr="00704E73">
        <w:trPr>
          <w:trHeight w:val="685"/>
        </w:trPr>
        <w:tc>
          <w:tcPr>
            <w:tcW w:w="4941" w:type="dxa"/>
            <w:gridSpan w:val="2"/>
          </w:tcPr>
          <w:p w:rsidR="00BA077E" w:rsidRPr="002055AF" w:rsidRDefault="00BA077E" w:rsidP="00704E73">
            <w:pPr>
              <w:pStyle w:val="TableParagraph"/>
              <w:spacing w:before="10" w:line="310" w:lineRule="atLeast"/>
              <w:ind w:left="237" w:right="878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167" w:type="dxa"/>
          </w:tcPr>
          <w:p w:rsidR="00BA077E" w:rsidRPr="002055AF" w:rsidRDefault="00BA077E" w:rsidP="00704E73">
            <w:pPr>
              <w:pStyle w:val="TableParagraph"/>
              <w:spacing w:before="203"/>
              <w:ind w:left="481" w:right="271"/>
              <w:jc w:val="center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102</w:t>
            </w:r>
          </w:p>
        </w:tc>
        <w:tc>
          <w:tcPr>
            <w:tcW w:w="1844" w:type="dxa"/>
          </w:tcPr>
          <w:p w:rsidR="00BA077E" w:rsidRPr="002055AF" w:rsidRDefault="00BA077E" w:rsidP="00704E73">
            <w:pPr>
              <w:pStyle w:val="TableParagraph"/>
              <w:spacing w:before="203"/>
              <w:ind w:right="750"/>
              <w:jc w:val="right"/>
              <w:rPr>
                <w:sz w:val="20"/>
                <w:szCs w:val="20"/>
              </w:rPr>
            </w:pPr>
            <w:r w:rsidRPr="002055AF">
              <w:rPr>
                <w:sz w:val="20"/>
                <w:szCs w:val="20"/>
              </w:rPr>
              <w:t>9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  <w:gridSpan w:val="2"/>
          </w:tcPr>
          <w:p w:rsidR="00BA077E" w:rsidRDefault="00BA077E" w:rsidP="00704E73">
            <w:pPr>
              <w:pStyle w:val="TableParagraph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11"/>
        <w:numPr>
          <w:ilvl w:val="0"/>
          <w:numId w:val="3"/>
        </w:numPr>
        <w:tabs>
          <w:tab w:val="left" w:pos="623"/>
        </w:tabs>
        <w:spacing w:before="67" w:after="50"/>
        <w:jc w:val="left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001"/>
      </w:tblGrid>
      <w:tr w:rsidR="00BA077E" w:rsidTr="00704E73">
        <w:trPr>
          <w:trHeight w:val="369"/>
        </w:trPr>
        <w:tc>
          <w:tcPr>
            <w:tcW w:w="956" w:type="dxa"/>
            <w:vMerge w:val="restart"/>
          </w:tcPr>
          <w:p w:rsidR="00BA077E" w:rsidRDefault="00BA077E" w:rsidP="00704E7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spacing w:line="276" w:lineRule="auto"/>
              <w:ind w:left="237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52" w:type="dxa"/>
            <w:vMerge w:val="restart"/>
          </w:tcPr>
          <w:p w:rsidR="00BA077E" w:rsidRDefault="00BA077E" w:rsidP="00704E73">
            <w:pPr>
              <w:pStyle w:val="TableParagraph"/>
              <w:rPr>
                <w:b/>
                <w:sz w:val="26"/>
              </w:rPr>
            </w:pPr>
          </w:p>
          <w:p w:rsidR="00BA077E" w:rsidRDefault="00BA077E" w:rsidP="00704E73">
            <w:pPr>
              <w:pStyle w:val="TableParagraph"/>
              <w:spacing w:before="22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56" w:type="dxa"/>
            <w:gridSpan w:val="3"/>
          </w:tcPr>
          <w:p w:rsidR="00BA077E" w:rsidRDefault="00BA077E" w:rsidP="00704E73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344" w:type="dxa"/>
            <w:vMerge w:val="restart"/>
          </w:tcPr>
          <w:p w:rsidR="00BA077E" w:rsidRDefault="00BA077E" w:rsidP="00704E73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BA077E" w:rsidRDefault="00BA077E" w:rsidP="00704E7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001" w:type="dxa"/>
            <w:vMerge w:val="restart"/>
          </w:tcPr>
          <w:p w:rsidR="00BA077E" w:rsidRDefault="00BA077E" w:rsidP="00704E73">
            <w:pPr>
              <w:pStyle w:val="TableParagraph"/>
              <w:spacing w:before="49" w:line="276" w:lineRule="auto"/>
              <w:ind w:left="235" w:right="689"/>
              <w:rPr>
                <w:b/>
                <w:sz w:val="24"/>
              </w:rPr>
            </w:pPr>
            <w:proofErr w:type="spellStart"/>
            <w:r>
              <w:rPr>
                <w:b/>
              </w:rPr>
              <w:t>Фактич</w:t>
            </w:r>
            <w:proofErr w:type="gramStart"/>
            <w:r>
              <w:rPr>
                <w:b/>
              </w:rPr>
              <w:t>.д</w:t>
            </w:r>
            <w:proofErr w:type="gramEnd"/>
            <w:r>
              <w:rPr>
                <w:b/>
              </w:rPr>
              <w:t>ата</w:t>
            </w:r>
            <w:proofErr w:type="spellEnd"/>
          </w:p>
        </w:tc>
      </w:tr>
      <w:tr w:rsidR="00BA077E" w:rsidTr="00704E73">
        <w:trPr>
          <w:trHeight w:val="1247"/>
        </w:trPr>
        <w:tc>
          <w:tcPr>
            <w:tcW w:w="956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3952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A077E" w:rsidRDefault="00BA077E" w:rsidP="00704E7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spacing w:before="174" w:line="276" w:lineRule="auto"/>
              <w:ind w:left="235" w:right="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spacing w:before="174" w:line="276" w:lineRule="auto"/>
              <w:ind w:left="235" w:right="7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1344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 w:rsidR="00BA077E" w:rsidRDefault="00BA077E" w:rsidP="00704E73">
            <w:pPr>
              <w:rPr>
                <w:sz w:val="2"/>
                <w:szCs w:val="2"/>
              </w:rPr>
            </w:pPr>
          </w:p>
        </w:tc>
      </w:tr>
      <w:tr w:rsidR="00BA077E" w:rsidTr="00704E73">
        <w:trPr>
          <w:trHeight w:val="65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2" w:type="dxa"/>
          </w:tcPr>
          <w:p w:rsidR="00BA077E" w:rsidRDefault="00BA077E" w:rsidP="00704E73">
            <w:r>
              <w:t>Повторение. Линейные уравнения и системы линейных уравнений.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  <w:r>
              <w:t>4.09</w:t>
            </w: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2" w:type="dxa"/>
          </w:tcPr>
          <w:p w:rsidR="00BA077E" w:rsidRDefault="00BA077E" w:rsidP="00704E73">
            <w:r>
              <w:t>Повторение. Многочлены, формулы сокращенного умножения, разложение на множители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4.09.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  <w:r>
              <w:t>6.09</w:t>
            </w: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2" w:type="dxa"/>
          </w:tcPr>
          <w:p w:rsidR="00BA077E" w:rsidRDefault="00BA077E" w:rsidP="00704E73">
            <w:r>
              <w:t>Повторение. Алгебраические дроби.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6.09.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  <w:r>
              <w:t>7.09</w:t>
            </w: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2" w:type="dxa"/>
          </w:tcPr>
          <w:p w:rsidR="00BA077E" w:rsidRDefault="00BA077E" w:rsidP="00704E73">
            <w:r>
              <w:t>Обобщающий урок по всему курсу «Алгебра 7».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8.09.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  <w:r>
              <w:t>11.09</w:t>
            </w:r>
          </w:p>
        </w:tc>
      </w:tr>
      <w:tr w:rsidR="00BA077E" w:rsidTr="00704E73">
        <w:trPr>
          <w:trHeight w:val="368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2" w:type="dxa"/>
          </w:tcPr>
          <w:p w:rsidR="00BA077E" w:rsidRDefault="00BA077E" w:rsidP="00704E73">
            <w:r>
              <w:t>Контрольная работа по повторению курса «Алгебра 7».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11.09.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  <w:r>
              <w:t>15.09</w:t>
            </w:r>
          </w:p>
        </w:tc>
      </w:tr>
      <w:tr w:rsidR="00BA077E" w:rsidTr="00704E73">
        <w:trPr>
          <w:trHeight w:val="364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2" w:type="dxa"/>
          </w:tcPr>
          <w:p w:rsidR="00BA077E" w:rsidRDefault="00BA077E" w:rsidP="00704E73">
            <w:r>
              <w:t>Анализ контрольной работы. Положительные и отрицательные числа.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13.09.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  <w:r>
              <w:t>18.09</w:t>
            </w:r>
          </w:p>
        </w:tc>
      </w:tr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45"/>
              <w:jc w:val="both"/>
              <w:rPr>
                <w:sz w:val="24"/>
              </w:rPr>
            </w:pPr>
            <w:r>
              <w:t>Положительные и отрицательные числа.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4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15.09.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  <w:r>
              <w:t>20.09</w:t>
            </w:r>
          </w:p>
        </w:tc>
      </w:tr>
      <w:tr w:rsidR="00BA077E" w:rsidTr="00704E73">
        <w:trPr>
          <w:trHeight w:val="320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646"/>
              <w:rPr>
                <w:sz w:val="24"/>
              </w:rPr>
            </w:pPr>
            <w:r>
              <w:t>Числовые неравенства.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18.09.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  <w:r>
              <w:t>22.09</w:t>
            </w:r>
          </w:p>
        </w:tc>
      </w:tr>
      <w:tr w:rsidR="00BA077E" w:rsidTr="00704E73">
        <w:trPr>
          <w:trHeight w:val="364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2" w:type="dxa"/>
          </w:tcPr>
          <w:p w:rsidR="00BA077E" w:rsidRDefault="00BA077E" w:rsidP="00704E73">
            <w:r>
              <w:t>Основные свойства числовых неравенств.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39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20.09.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  <w:r>
              <w:t>25.09</w:t>
            </w: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2" w:type="dxa"/>
          </w:tcPr>
          <w:p w:rsidR="00BA077E" w:rsidRDefault="00BA077E" w:rsidP="00704E73">
            <w:r>
              <w:t>Основные свойства числовых неравенств.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22.09.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  <w:r>
              <w:t>25.09</w:t>
            </w: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2" w:type="dxa"/>
          </w:tcPr>
          <w:p w:rsidR="00BA077E" w:rsidRDefault="00BA077E" w:rsidP="00704E73">
            <w:r>
              <w:t>Сложение и умножение неравенств.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25.09.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  <w:r>
              <w:t>27.09</w:t>
            </w:r>
          </w:p>
        </w:tc>
      </w:tr>
      <w:tr w:rsidR="00BA077E" w:rsidTr="00704E73">
        <w:trPr>
          <w:trHeight w:val="472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2" w:type="dxa"/>
          </w:tcPr>
          <w:p w:rsidR="00BA077E" w:rsidRDefault="00BA077E" w:rsidP="00704E73">
            <w:r>
              <w:t>Строгие и нестрогие неравенства.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27.09.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  <w:r>
              <w:t>29.09</w:t>
            </w: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001"/>
      </w:tblGrid>
      <w:tr w:rsidR="00BA077E" w:rsidTr="00704E73">
        <w:trPr>
          <w:trHeight w:val="388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2" w:type="dxa"/>
          </w:tcPr>
          <w:p w:rsidR="00BA077E" w:rsidRDefault="00BA077E" w:rsidP="00704E73">
            <w:r>
              <w:t>Неравенства с одним неизвестным.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29.09.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  <w:r>
              <w:t>29.09</w:t>
            </w:r>
          </w:p>
        </w:tc>
      </w:tr>
      <w:tr w:rsidR="00BA077E" w:rsidTr="00704E73">
        <w:trPr>
          <w:trHeight w:val="35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неравенств.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330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неравенств.</w:t>
            </w:r>
          </w:p>
          <w:p w:rsidR="00BA077E" w:rsidRDefault="00BA077E" w:rsidP="00704E73"/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4.10.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50"/>
              <w:ind w:left="235"/>
            </w:pPr>
          </w:p>
        </w:tc>
      </w:tr>
      <w:tr w:rsidR="00BA077E" w:rsidTr="00704E73">
        <w:trPr>
          <w:trHeight w:val="363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неравенств.</w:t>
            </w:r>
          </w:p>
          <w:p w:rsidR="00BA077E" w:rsidRDefault="00BA077E" w:rsidP="00704E73">
            <w:pPr>
              <w:pStyle w:val="TableParagraph"/>
              <w:spacing w:before="189"/>
              <w:ind w:left="237"/>
              <w:rPr>
                <w:sz w:val="24"/>
              </w:rPr>
            </w:pP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6.10.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50"/>
              <w:ind w:left="235"/>
            </w:pPr>
          </w:p>
        </w:tc>
      </w:tr>
      <w:tr w:rsidR="00BA077E" w:rsidTr="00704E73">
        <w:trPr>
          <w:trHeight w:val="7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2" w:type="dxa"/>
          </w:tcPr>
          <w:p w:rsidR="00BA077E" w:rsidRDefault="00BA077E" w:rsidP="00704E73">
            <w:r>
              <w:t>Системы неравенств с одним неизвестным. Числовые промежутки.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BA077E" w:rsidRDefault="00BA077E" w:rsidP="00704E73">
            <w:pPr>
              <w:pStyle w:val="TableParagraph"/>
              <w:spacing w:before="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9.10.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систем неравенств.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11.10.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систем неравенств.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13.10.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систем неравенств.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16.10.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2" w:type="dxa"/>
          </w:tcPr>
          <w:p w:rsidR="00BA077E" w:rsidRDefault="00BA077E" w:rsidP="00704E73">
            <w:r>
              <w:t>Модуль числа. Уравнения, содержащие модуль.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18.10.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1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2" w:type="dxa"/>
          </w:tcPr>
          <w:p w:rsidR="00BA077E" w:rsidRDefault="00BA077E" w:rsidP="00704E73">
            <w:r>
              <w:t>Уравнения</w:t>
            </w:r>
            <w:proofErr w:type="gramStart"/>
            <w:r>
              <w:t xml:space="preserve"> ,</w:t>
            </w:r>
            <w:proofErr w:type="gramEnd"/>
            <w:r>
              <w:t xml:space="preserve"> содержащие модуль.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20.10.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2" w:type="dxa"/>
          </w:tcPr>
          <w:p w:rsidR="00BA077E" w:rsidRDefault="00BA077E" w:rsidP="00704E73">
            <w:r>
              <w:t>Неравенства, содержащие модуль.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45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23.10.</w:t>
            </w:r>
          </w:p>
        </w:tc>
        <w:tc>
          <w:tcPr>
            <w:tcW w:w="2001" w:type="dxa"/>
          </w:tcPr>
          <w:p w:rsidR="00BA077E" w:rsidRDefault="00BA077E" w:rsidP="00704E73">
            <w:pPr>
              <w:pStyle w:val="TableParagraph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2" w:type="dxa"/>
          </w:tcPr>
          <w:p w:rsidR="00BA077E" w:rsidRDefault="00BA077E" w:rsidP="00704E73">
            <w:r>
              <w:t>Контрольная работа  по теме: «Неравенства».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4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25.10.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2" w:type="dxa"/>
          </w:tcPr>
          <w:p w:rsidR="00BA077E" w:rsidRDefault="00BA077E" w:rsidP="00704E73">
            <w:r>
              <w:t>Анализ контрольной работы. Арифметический квадратный корень.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27.10.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1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2" w:type="dxa"/>
          </w:tcPr>
          <w:p w:rsidR="00BA077E" w:rsidRDefault="00BA077E" w:rsidP="00704E73">
            <w:r>
              <w:t>Арифметический квадратный корень.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8.11.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598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2" w:type="dxa"/>
          </w:tcPr>
          <w:p w:rsidR="00BA077E" w:rsidRDefault="00BA077E" w:rsidP="00704E73">
            <w:r>
              <w:t>Действительные числа.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10.11.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62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2" w:type="dxa"/>
          </w:tcPr>
          <w:p w:rsidR="00BA077E" w:rsidRDefault="00BA077E" w:rsidP="00704E73">
            <w:r>
              <w:t>Действительные числа.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13.11.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</w:p>
        </w:tc>
      </w:tr>
      <w:tr w:rsidR="00BA077E" w:rsidTr="00704E73">
        <w:trPr>
          <w:trHeight w:val="1003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степени.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15.11.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99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степени.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17.11.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степени.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20.11.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произведения.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22.11.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62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произведения.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24.11.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произведения.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27.11.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дроби.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29.11.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дроби.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дроби.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4.12.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1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Квадратный корень из дроби.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6.12.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45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751"/>
              <w:jc w:val="both"/>
              <w:rPr>
                <w:sz w:val="24"/>
              </w:rPr>
            </w:pPr>
            <w:r>
              <w:t>Обобщающий урок по теме «Квадратные корни»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8.12.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480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8" w:line="310" w:lineRule="atLeast"/>
              <w:ind w:right="755"/>
              <w:rPr>
                <w:sz w:val="24"/>
              </w:rPr>
            </w:pPr>
            <w:r>
              <w:t>Обобщающий урок по теме «Квадратные корни»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11.12.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7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line="275" w:lineRule="exact"/>
              <w:rPr>
                <w:sz w:val="24"/>
              </w:rPr>
            </w:pPr>
            <w:r>
              <w:t>Контрольная работа по теме «Квадратные корни»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13.12.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2" w:type="dxa"/>
          </w:tcPr>
          <w:p w:rsidR="00BA077E" w:rsidRDefault="00BA077E" w:rsidP="00704E73">
            <w:r>
              <w:t>Анализ контрольной работы. Квадратное уравнение и его корни.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15.12.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50"/>
              <w:ind w:left="235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Квадратное уравнение и его корни.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18.12.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50"/>
              <w:ind w:left="235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2" w:type="dxa"/>
          </w:tcPr>
          <w:p w:rsidR="00BA077E" w:rsidRDefault="00BA077E" w:rsidP="00704E73">
            <w:r>
              <w:t>Неполные квадратные уравнения.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20.12.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62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2" w:type="dxa"/>
          </w:tcPr>
          <w:p w:rsidR="00BA077E" w:rsidRDefault="00BA077E" w:rsidP="00704E73">
            <w:r>
              <w:t>Метод выделения полного квадрата.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22.12.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квадратных уравнений.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25.12.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1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квадратных уравнений.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27.12.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квадратных уравнений.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4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  <w:r>
              <w:t>29.12.</w:t>
            </w: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4"/>
              <w:ind w:left="235"/>
              <w:rPr>
                <w:sz w:val="24"/>
              </w:rPr>
            </w:pPr>
          </w:p>
        </w:tc>
      </w:tr>
    </w:tbl>
    <w:p w:rsidR="00BA077E" w:rsidRDefault="00BA077E" w:rsidP="00BA077E">
      <w:pPr>
        <w:rPr>
          <w:sz w:val="24"/>
        </w:r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44"/>
              <w:rPr>
                <w:sz w:val="24"/>
              </w:rPr>
            </w:pP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8"/>
              <w:ind w:left="235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89"/>
              <w:rPr>
                <w:sz w:val="24"/>
              </w:rPr>
            </w:pPr>
            <w:r>
              <w:t>Решение квадратных уравнений.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51"/>
              <w:ind w:left="235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Теорема Виета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141"/>
              <w:rPr>
                <w:sz w:val="24"/>
              </w:rPr>
            </w:pPr>
            <w:r>
              <w:rPr>
                <w:sz w:val="24"/>
              </w:rPr>
              <w:t>Теорема Виета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Решение уравнений, сводящихся к </w:t>
            </w:r>
            <w:proofErr w:type="gramStart"/>
            <w:r>
              <w:rPr>
                <w:sz w:val="24"/>
              </w:rPr>
              <w:t>квадратным</w:t>
            </w:r>
            <w:proofErr w:type="gramEnd"/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1" w:line="310" w:lineRule="atLeast"/>
              <w:ind w:right="1105"/>
              <w:rPr>
                <w:sz w:val="24"/>
              </w:rPr>
            </w:pPr>
            <w:r>
              <w:rPr>
                <w:sz w:val="24"/>
              </w:rPr>
              <w:t>Простейшие дробно-рациональные уравнения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1105"/>
              <w:rPr>
                <w:sz w:val="24"/>
              </w:rPr>
            </w:pPr>
            <w:r>
              <w:rPr>
                <w:sz w:val="24"/>
              </w:rPr>
              <w:t>Простейшие дробно-рациональные уравнения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1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301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spacing w:before="203"/>
              <w:ind w:left="202"/>
              <w:jc w:val="center"/>
              <w:rPr>
                <w:sz w:val="24"/>
              </w:rPr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50"/>
              <w:ind w:left="235"/>
            </w:pPr>
          </w:p>
        </w:tc>
      </w:tr>
      <w:tr w:rsidR="00BA077E" w:rsidTr="00704E73">
        <w:trPr>
          <w:trHeight w:val="868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Решение  текстовых задач с помощью квадратных уравнений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131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rPr>
                <w:b/>
                <w:sz w:val="26"/>
              </w:rPr>
            </w:pPr>
          </w:p>
          <w:p w:rsidR="00BA077E" w:rsidRDefault="00BA077E" w:rsidP="00704E73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line="271" w:lineRule="exact"/>
              <w:rPr>
                <w:sz w:val="24"/>
              </w:rPr>
            </w:pPr>
            <w:r>
              <w:t>Решение простейших систем, содержащих уравнение второй степени.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rPr>
                <w:b/>
                <w:sz w:val="26"/>
              </w:rPr>
            </w:pPr>
          </w:p>
          <w:p w:rsidR="00BA077E" w:rsidRDefault="00BA077E" w:rsidP="00704E73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BA077E" w:rsidTr="00704E73">
        <w:trPr>
          <w:trHeight w:val="1320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line="275" w:lineRule="exact"/>
              <w:rPr>
                <w:sz w:val="24"/>
              </w:rPr>
            </w:pPr>
            <w:r>
              <w:t>Решение простейших систем, содержащих уравнение второй степени.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0" w:line="310" w:lineRule="atLeast"/>
              <w:ind w:right="287"/>
              <w:rPr>
                <w:sz w:val="24"/>
              </w:rPr>
            </w:pPr>
            <w:r>
              <w:t>Решение простейших систем, содержащих уравнение второй степени.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2" w:type="dxa"/>
          </w:tcPr>
          <w:p w:rsidR="00BA077E" w:rsidRDefault="00BA077E" w:rsidP="00704E73">
            <w:r>
              <w:t>Обобщающий урок по теме</w:t>
            </w:r>
            <w:proofErr w:type="gramStart"/>
            <w:r>
              <w:t>:«</w:t>
            </w:r>
            <w:proofErr w:type="gramEnd"/>
            <w:r>
              <w:t>Квадратные уравнения».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2" w:type="dxa"/>
          </w:tcPr>
          <w:p w:rsidR="00BA077E" w:rsidRDefault="00BA077E" w:rsidP="00704E73">
            <w:r>
              <w:t>Обобщающий урок по теме:  «Квадратные уравнения»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1002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2" w:type="dxa"/>
          </w:tcPr>
          <w:p w:rsidR="00BA077E" w:rsidRDefault="00BA077E" w:rsidP="00704E73">
            <w:r>
              <w:t>Контрольная работа  по теме: «Квадратные уравнения».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998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2" w:type="dxa"/>
          </w:tcPr>
          <w:p w:rsidR="00BA077E" w:rsidRDefault="00BA077E" w:rsidP="00704E73">
            <w:r>
              <w:t>Анализ контрольной работы. Определение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752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2" w:type="dxa"/>
          </w:tcPr>
          <w:p w:rsidR="00BA077E" w:rsidRPr="00362F5D" w:rsidRDefault="00BA077E" w:rsidP="00704E73">
            <w:r>
              <w:t>Функция    у = 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828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2" w:type="dxa"/>
          </w:tcPr>
          <w:p w:rsidR="00BA077E" w:rsidRDefault="00BA077E" w:rsidP="00704E73">
            <w:r>
              <w:t xml:space="preserve">Функция    </w:t>
            </w:r>
          </w:p>
          <w:p w:rsidR="00BA077E" w:rsidRPr="00362F5D" w:rsidRDefault="00BA077E" w:rsidP="00704E7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21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2" w:type="dxa"/>
          </w:tcPr>
          <w:p w:rsidR="00BA077E" w:rsidRDefault="00BA077E" w:rsidP="00704E73">
            <w:r>
              <w:t xml:space="preserve">Функция    </w:t>
            </w:r>
          </w:p>
          <w:p w:rsidR="00BA077E" w:rsidRPr="00362F5D" w:rsidRDefault="00BA077E" w:rsidP="00704E7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2" w:type="dxa"/>
          </w:tcPr>
          <w:p w:rsidR="00BA077E" w:rsidRDefault="00BA077E" w:rsidP="00704E73">
            <w:r>
              <w:t xml:space="preserve">Функция    </w:t>
            </w:r>
          </w:p>
          <w:p w:rsidR="00BA077E" w:rsidRPr="00362F5D" w:rsidRDefault="00BA077E" w:rsidP="00704E7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2" w:type="dxa"/>
          </w:tcPr>
          <w:p w:rsidR="00BA077E" w:rsidRDefault="00BA077E" w:rsidP="00704E73">
            <w:r>
              <w:t xml:space="preserve">Функция    </w:t>
            </w:r>
          </w:p>
          <w:p w:rsidR="00BA077E" w:rsidRPr="00040609" w:rsidRDefault="00BA077E" w:rsidP="00704E7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 </w:t>
            </w:r>
            <w:proofErr w:type="spellStart"/>
            <w:r>
              <w:rPr>
                <w:i/>
              </w:rPr>
              <w:t>в</w:t>
            </w:r>
            <w:r>
              <w:t>х+</w:t>
            </w:r>
            <w:r>
              <w:rPr>
                <w:i/>
              </w:rPr>
              <w:t>с</w:t>
            </w:r>
            <w:proofErr w:type="spellEnd"/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2" w:type="dxa"/>
          </w:tcPr>
          <w:p w:rsidR="00BA077E" w:rsidRDefault="00BA077E" w:rsidP="00704E73">
            <w:r>
              <w:t xml:space="preserve">Функция    </w:t>
            </w:r>
          </w:p>
          <w:p w:rsidR="00BA077E" w:rsidRPr="00040609" w:rsidRDefault="00BA077E" w:rsidP="00704E7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 </w:t>
            </w:r>
            <w:proofErr w:type="spellStart"/>
            <w:r>
              <w:rPr>
                <w:i/>
              </w:rPr>
              <w:t>в</w:t>
            </w:r>
            <w:r>
              <w:t>х+</w:t>
            </w:r>
            <w:r>
              <w:rPr>
                <w:i/>
              </w:rPr>
              <w:t>с</w:t>
            </w:r>
            <w:proofErr w:type="spellEnd"/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2" w:type="dxa"/>
          </w:tcPr>
          <w:p w:rsidR="00BA077E" w:rsidRDefault="00BA077E" w:rsidP="00704E73">
            <w:r>
              <w:t xml:space="preserve">Функция    </w:t>
            </w:r>
          </w:p>
          <w:p w:rsidR="00BA077E" w:rsidRPr="00040609" w:rsidRDefault="00BA077E" w:rsidP="00704E73">
            <w:r>
              <w:t xml:space="preserve">у = </w:t>
            </w:r>
            <w:r>
              <w:rPr>
                <w:i/>
              </w:rPr>
              <w:t>а</w:t>
            </w:r>
            <w:r>
              <w:t>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+ </w:t>
            </w:r>
            <w:proofErr w:type="spellStart"/>
            <w:r>
              <w:rPr>
                <w:i/>
              </w:rPr>
              <w:t>в</w:t>
            </w:r>
            <w:r>
              <w:t>х+</w:t>
            </w:r>
            <w:r>
              <w:rPr>
                <w:i/>
              </w:rPr>
              <w:t>с</w:t>
            </w:r>
            <w:proofErr w:type="spellEnd"/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64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2" w:type="dxa"/>
          </w:tcPr>
          <w:p w:rsidR="00BA077E" w:rsidRDefault="00BA077E" w:rsidP="00704E7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3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2" w:type="dxa"/>
          </w:tcPr>
          <w:p w:rsidR="00BA077E" w:rsidRDefault="00BA077E" w:rsidP="00704E7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2" w:type="dxa"/>
          </w:tcPr>
          <w:p w:rsidR="00BA077E" w:rsidRDefault="00BA077E" w:rsidP="00704E7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2" w:type="dxa"/>
          </w:tcPr>
          <w:p w:rsidR="00BA077E" w:rsidRDefault="00BA077E" w:rsidP="00704E7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0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2" w:type="dxa"/>
          </w:tcPr>
          <w:p w:rsidR="00BA077E" w:rsidRDefault="00BA077E" w:rsidP="00704E7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2" w:type="dxa"/>
          </w:tcPr>
          <w:p w:rsidR="00BA077E" w:rsidRDefault="00BA077E" w:rsidP="00704E7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2" w:type="dxa"/>
          </w:tcPr>
          <w:p w:rsidR="00BA077E" w:rsidRDefault="00BA077E" w:rsidP="00704E73">
            <w:r>
              <w:t>Построение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1003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2" w:type="dxa"/>
          </w:tcPr>
          <w:p w:rsidR="00BA077E" w:rsidRDefault="00BA077E" w:rsidP="00704E73">
            <w:r>
              <w:t>Обобщающий урок по теме «Квадратичная функция»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2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2" w:type="dxa"/>
          </w:tcPr>
          <w:p w:rsidR="00BA077E" w:rsidRDefault="00BA077E" w:rsidP="00704E73">
            <w:r>
              <w:t>Обобщающий урок  по теме «Квадратичная функция»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2" w:type="dxa"/>
          </w:tcPr>
          <w:p w:rsidR="00BA077E" w:rsidRDefault="00BA077E" w:rsidP="00704E73">
            <w:r>
              <w:t>Контрольная работа по теме «Квадратичная функция»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9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2" w:type="dxa"/>
          </w:tcPr>
          <w:p w:rsidR="00BA077E" w:rsidRDefault="00BA077E" w:rsidP="00704E73">
            <w:r>
              <w:t>Анализ контрольной работы. Квадратное неравенство и его решение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51"/>
              <w:ind w:left="235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2" w:type="dxa"/>
          </w:tcPr>
          <w:p w:rsidR="00BA077E" w:rsidRDefault="00BA077E" w:rsidP="00704E73">
            <w:r>
              <w:t>Квадратное неравенство и его решение.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50"/>
              <w:ind w:left="235"/>
            </w:pPr>
          </w:p>
        </w:tc>
      </w:tr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45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45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64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39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39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98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2" w:type="dxa"/>
          </w:tcPr>
          <w:p w:rsidR="00BA077E" w:rsidRDefault="00BA077E" w:rsidP="00704E73">
            <w:r>
              <w:t>Решение квадратного неравенства с помощью графика квадратичной функции.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425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2" w:type="dxa"/>
          </w:tcPr>
          <w:p w:rsidR="00BA077E" w:rsidRDefault="00BA077E" w:rsidP="00704E73">
            <w:r>
              <w:t>Метод интервалов.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364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40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2" w:type="dxa"/>
          </w:tcPr>
          <w:p w:rsidR="00BA077E" w:rsidRDefault="00BA077E" w:rsidP="00704E73">
            <w:r>
              <w:t>Метод интервалов.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4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44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2" w:type="dxa"/>
          </w:tcPr>
          <w:p w:rsidR="00BA077E" w:rsidRDefault="00BA077E" w:rsidP="00704E73">
            <w:r>
              <w:t>Метод интервалов.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44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2" w:type="dxa"/>
          </w:tcPr>
          <w:p w:rsidR="00BA077E" w:rsidRDefault="00BA077E" w:rsidP="00704E73">
            <w:r>
              <w:t>Исследование квадратного трехчлена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51"/>
              <w:ind w:left="235"/>
            </w:pPr>
          </w:p>
        </w:tc>
      </w:tr>
      <w:tr w:rsidR="00BA077E" w:rsidTr="00704E73">
        <w:trPr>
          <w:trHeight w:val="65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8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2" w:type="dxa"/>
          </w:tcPr>
          <w:p w:rsidR="00BA077E" w:rsidRDefault="00BA077E" w:rsidP="00704E73">
            <w:r>
              <w:t>Обобщающий урок по теме «Квадратные неравенства»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8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1003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2" w:type="dxa"/>
          </w:tcPr>
          <w:p w:rsidR="00BA077E" w:rsidRDefault="00BA077E" w:rsidP="00704E73">
            <w:r>
              <w:t>Контрольная работа по теме «Квадратные неравенства».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86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Анализ контрольной работы. Повторение основных понятий и</w:t>
            </w:r>
          </w:p>
          <w:p w:rsidR="00BA077E" w:rsidRDefault="00BA077E" w:rsidP="00704E73">
            <w:r>
              <w:rPr>
                <w:sz w:val="24"/>
              </w:rPr>
              <w:t>методов курсов 7 и 8 классов, обобщение знаний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20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2"/>
        <w:gridCol w:w="1201"/>
        <w:gridCol w:w="1844"/>
        <w:gridCol w:w="1911"/>
        <w:gridCol w:w="1344"/>
        <w:gridCol w:w="2284"/>
      </w:tblGrid>
      <w:tr w:rsidR="00BA077E" w:rsidTr="00704E73">
        <w:trPr>
          <w:trHeight w:val="369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44"/>
              <w:ind w:left="237"/>
              <w:rPr>
                <w:sz w:val="24"/>
              </w:rPr>
            </w:pP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</w:pPr>
          </w:p>
        </w:tc>
      </w:tr>
      <w:tr w:rsidR="00BA077E" w:rsidTr="00704E73">
        <w:trPr>
          <w:trHeight w:val="1003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Повторение основных понятий и</w:t>
            </w:r>
          </w:p>
          <w:p w:rsidR="00BA077E" w:rsidRDefault="00BA077E" w:rsidP="00704E73">
            <w:pPr>
              <w:pStyle w:val="TableParagraph"/>
              <w:spacing w:before="13" w:line="310" w:lineRule="atLeast"/>
              <w:ind w:right="627"/>
              <w:rPr>
                <w:sz w:val="24"/>
              </w:rPr>
            </w:pPr>
            <w:r>
              <w:rPr>
                <w:sz w:val="24"/>
              </w:rPr>
              <w:t>методов курсов 7 и 8 классов, обобщение знаний.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1002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39" w:line="276" w:lineRule="auto"/>
              <w:ind w:right="319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курсов 7 и 8 классов,</w:t>
            </w:r>
          </w:p>
          <w:p w:rsidR="00BA077E" w:rsidRDefault="00BA077E" w:rsidP="00704E7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обобщение знаний.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</w:p>
        </w:tc>
      </w:tr>
      <w:tr w:rsidR="00BA077E" w:rsidTr="00704E73">
        <w:trPr>
          <w:trHeight w:val="1003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39" w:line="276" w:lineRule="auto"/>
              <w:ind w:right="319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курсов 7 и 8классов,</w:t>
            </w:r>
          </w:p>
          <w:p w:rsidR="00BA077E" w:rsidRDefault="00BA077E" w:rsidP="00704E7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обобщение знаний.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A077E" w:rsidRDefault="00BA077E" w:rsidP="00704E7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1002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1" w:line="316" w:lineRule="exact"/>
              <w:ind w:right="319"/>
              <w:rPr>
                <w:sz w:val="24"/>
              </w:rPr>
            </w:pPr>
            <w:r>
              <w:rPr>
                <w:sz w:val="24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BA077E" w:rsidRDefault="00BA077E" w:rsidP="00704E7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657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spacing w:before="184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184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5"/>
              <w:ind w:left="235"/>
            </w:pPr>
          </w:p>
        </w:tc>
      </w:tr>
      <w:tr w:rsidR="00BA077E" w:rsidTr="00704E73">
        <w:trPr>
          <w:trHeight w:val="1002"/>
        </w:trPr>
        <w:tc>
          <w:tcPr>
            <w:tcW w:w="956" w:type="dxa"/>
          </w:tcPr>
          <w:p w:rsidR="00BA077E" w:rsidRDefault="00BA077E" w:rsidP="00704E73">
            <w:pPr>
              <w:pStyle w:val="TableParagraph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2" w:type="dxa"/>
          </w:tcPr>
          <w:p w:rsidR="00BA077E" w:rsidRDefault="00BA077E" w:rsidP="00704E73">
            <w:pPr>
              <w:pStyle w:val="TableParagraph"/>
              <w:spacing w:before="39" w:line="276" w:lineRule="auto"/>
              <w:ind w:right="319"/>
              <w:rPr>
                <w:sz w:val="24"/>
              </w:rPr>
            </w:pPr>
            <w:r>
              <w:rPr>
                <w:sz w:val="24"/>
              </w:rPr>
              <w:t>Анализ контрольной работы. Повторение основных понятий и методов курсов 7 и 8 классов,</w:t>
            </w:r>
          </w:p>
          <w:p w:rsidR="00BA077E" w:rsidRDefault="00BA077E" w:rsidP="00704E73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обобщение знаний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rPr>
                <w:b/>
                <w:sz w:val="31"/>
              </w:rPr>
            </w:pPr>
          </w:p>
          <w:p w:rsidR="00BA077E" w:rsidRDefault="00BA077E" w:rsidP="00704E73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1344" w:type="dxa"/>
          </w:tcPr>
          <w:p w:rsidR="00BA077E" w:rsidRDefault="00BA077E" w:rsidP="00704E73">
            <w:pPr>
              <w:pStyle w:val="TableParagraph"/>
            </w:pPr>
          </w:p>
        </w:tc>
        <w:tc>
          <w:tcPr>
            <w:tcW w:w="2284" w:type="dxa"/>
          </w:tcPr>
          <w:p w:rsidR="00BA077E" w:rsidRDefault="00BA077E" w:rsidP="00704E73">
            <w:pPr>
              <w:pStyle w:val="TableParagraph"/>
              <w:spacing w:before="46"/>
              <w:ind w:left="235"/>
            </w:pPr>
          </w:p>
        </w:tc>
      </w:tr>
      <w:tr w:rsidR="00BA077E" w:rsidTr="00704E73">
        <w:trPr>
          <w:trHeight w:val="685"/>
        </w:trPr>
        <w:tc>
          <w:tcPr>
            <w:tcW w:w="4908" w:type="dxa"/>
            <w:gridSpan w:val="2"/>
          </w:tcPr>
          <w:p w:rsidR="00BA077E" w:rsidRDefault="00BA077E" w:rsidP="00704E73">
            <w:pPr>
              <w:pStyle w:val="TableParagraph"/>
              <w:spacing w:before="11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01" w:type="dxa"/>
          </w:tcPr>
          <w:p w:rsidR="00BA077E" w:rsidRDefault="00BA077E" w:rsidP="00704E73">
            <w:pPr>
              <w:pStyle w:val="TableParagraph"/>
              <w:spacing w:before="198"/>
              <w:ind w:left="494" w:right="29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BA077E" w:rsidRDefault="00BA077E" w:rsidP="00704E73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1" w:type="dxa"/>
          </w:tcPr>
          <w:p w:rsidR="00BA077E" w:rsidRDefault="00BA077E" w:rsidP="00704E73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8" w:type="dxa"/>
            <w:gridSpan w:val="2"/>
          </w:tcPr>
          <w:p w:rsidR="00BA077E" w:rsidRDefault="00BA077E" w:rsidP="00704E73">
            <w:pPr>
              <w:pStyle w:val="TableParagraph"/>
            </w:pPr>
          </w:p>
        </w:tc>
      </w:tr>
    </w:tbl>
    <w:p w:rsidR="00BA077E" w:rsidRDefault="00BA077E" w:rsidP="00BA077E">
      <w:pPr>
        <w:sectPr w:rsidR="00BA077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A077E" w:rsidRDefault="00BA077E" w:rsidP="00BA077E">
      <w:pPr>
        <w:pStyle w:val="11"/>
        <w:spacing w:before="68" w:line="276" w:lineRule="auto"/>
        <w:ind w:left="0" w:right="3226"/>
        <w:jc w:val="left"/>
      </w:pPr>
    </w:p>
    <w:p w:rsidR="00F0367E" w:rsidRDefault="00F66C5C">
      <w:pPr>
        <w:pStyle w:val="11"/>
        <w:spacing w:before="68" w:line="276" w:lineRule="auto"/>
        <w:ind w:left="239" w:right="3226"/>
        <w:jc w:val="left"/>
      </w:pPr>
      <w:r>
        <w:t>УЧЕБНО-МЕТОДИЧЕСКОЕ</w:t>
      </w:r>
      <w:r w:rsidR="00704E73">
        <w:t xml:space="preserve">  </w:t>
      </w:r>
      <w:r>
        <w:t>ОБЕСПЕЧЕНИЕ</w:t>
      </w:r>
      <w:r w:rsidR="00704E73">
        <w:t xml:space="preserve"> </w:t>
      </w:r>
      <w:r>
        <w:t>ОБРАЗОВАТЕЛЬНОГО</w:t>
      </w:r>
      <w:r w:rsidR="00704E73">
        <w:t xml:space="preserve"> </w:t>
      </w:r>
      <w:r>
        <w:t>ПРОЦЕССА</w:t>
      </w:r>
    </w:p>
    <w:p w:rsidR="00F0367E" w:rsidRDefault="00F66C5C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 w:rsidR="00704E73">
        <w:rPr>
          <w:b/>
          <w:sz w:val="28"/>
        </w:rPr>
        <w:t xml:space="preserve"> </w:t>
      </w:r>
      <w:r>
        <w:rPr>
          <w:b/>
          <w:sz w:val="28"/>
        </w:rPr>
        <w:t>УЧЕБНЫЕ</w:t>
      </w:r>
      <w:r w:rsidR="00704E73">
        <w:rPr>
          <w:b/>
          <w:sz w:val="28"/>
        </w:rPr>
        <w:t xml:space="preserve"> </w:t>
      </w:r>
      <w:r>
        <w:rPr>
          <w:b/>
          <w:sz w:val="28"/>
        </w:rPr>
        <w:t>МАТЕРИАЛЫ</w:t>
      </w:r>
      <w:r w:rsidR="00704E73">
        <w:rPr>
          <w:b/>
          <w:sz w:val="28"/>
        </w:rPr>
        <w:t xml:space="preserve"> </w:t>
      </w:r>
      <w:r>
        <w:rPr>
          <w:b/>
          <w:sz w:val="28"/>
        </w:rPr>
        <w:t>ДЛЯ</w:t>
      </w:r>
      <w:r w:rsidR="00704E73">
        <w:rPr>
          <w:b/>
          <w:sz w:val="28"/>
        </w:rPr>
        <w:t xml:space="preserve"> </w:t>
      </w:r>
      <w:r>
        <w:rPr>
          <w:b/>
          <w:sz w:val="28"/>
        </w:rPr>
        <w:t>УЧЕНИКА</w:t>
      </w:r>
    </w:p>
    <w:p w:rsidR="00F0367E" w:rsidRDefault="00F0367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F0367E" w:rsidRDefault="00F66C5C">
      <w:pPr>
        <w:pStyle w:val="a5"/>
        <w:numPr>
          <w:ilvl w:val="0"/>
          <w:numId w:val="2"/>
        </w:numPr>
        <w:tabs>
          <w:tab w:val="left" w:pos="826"/>
        </w:tabs>
        <w:spacing w:line="360" w:lineRule="auto"/>
        <w:ind w:right="167" w:hanging="360"/>
        <w:rPr>
          <w:sz w:val="28"/>
        </w:rPr>
      </w:pPr>
      <w:proofErr w:type="spellStart"/>
      <w:r>
        <w:rPr>
          <w:sz w:val="28"/>
        </w:rPr>
        <w:t>МерзлякА.Г.,ПолонскийВ.Б.,ЯкирМ.С.;под</w:t>
      </w:r>
      <w:proofErr w:type="spellEnd"/>
      <w:r w:rsidR="00704E73">
        <w:rPr>
          <w:sz w:val="28"/>
        </w:rPr>
        <w:t xml:space="preserve"> </w:t>
      </w:r>
      <w:r>
        <w:rPr>
          <w:sz w:val="28"/>
        </w:rPr>
        <w:t>редакцией</w:t>
      </w:r>
      <w:r w:rsidR="00704E73">
        <w:rPr>
          <w:sz w:val="28"/>
        </w:rPr>
        <w:t xml:space="preserve"> </w:t>
      </w:r>
      <w:r>
        <w:rPr>
          <w:sz w:val="28"/>
        </w:rPr>
        <w:t>Подольского</w:t>
      </w:r>
      <w:r w:rsidR="00704E73">
        <w:rPr>
          <w:sz w:val="28"/>
        </w:rPr>
        <w:t xml:space="preserve"> </w:t>
      </w:r>
      <w:r>
        <w:rPr>
          <w:sz w:val="28"/>
        </w:rPr>
        <w:t>В.Е., Алгебра, 7 класс,</w:t>
      </w:r>
      <w:r w:rsidR="00704E73">
        <w:rPr>
          <w:sz w:val="28"/>
        </w:rPr>
        <w:t xml:space="preserve"> </w:t>
      </w:r>
      <w:r>
        <w:rPr>
          <w:sz w:val="28"/>
        </w:rPr>
        <w:t>Общество с ограниченной ответственностью"</w:t>
      </w:r>
      <w:r w:rsidR="00704E73">
        <w:rPr>
          <w:sz w:val="28"/>
        </w:rPr>
        <w:t xml:space="preserve"> </w:t>
      </w:r>
      <w:r>
        <w:rPr>
          <w:sz w:val="28"/>
        </w:rPr>
        <w:t>Издательский центр ВЕНТАНА-ГРАФ"; Акционерное общество</w:t>
      </w:r>
      <w:proofErr w:type="gramStart"/>
      <w:r>
        <w:rPr>
          <w:sz w:val="28"/>
        </w:rPr>
        <w:t>"И</w:t>
      </w:r>
      <w:proofErr w:type="gramEnd"/>
      <w:r>
        <w:rPr>
          <w:sz w:val="28"/>
        </w:rPr>
        <w:t>здательство Просвещение";</w:t>
      </w:r>
    </w:p>
    <w:p w:rsidR="00F0367E" w:rsidRDefault="00F66C5C">
      <w:pPr>
        <w:pStyle w:val="a5"/>
        <w:numPr>
          <w:ilvl w:val="0"/>
          <w:numId w:val="2"/>
        </w:numPr>
        <w:tabs>
          <w:tab w:val="left" w:pos="826"/>
        </w:tabs>
        <w:spacing w:line="360" w:lineRule="auto"/>
        <w:ind w:right="165" w:hanging="360"/>
        <w:rPr>
          <w:sz w:val="28"/>
        </w:rPr>
      </w:pPr>
      <w:proofErr w:type="spellStart"/>
      <w:r>
        <w:rPr>
          <w:sz w:val="28"/>
        </w:rPr>
        <w:t>МерзлякА.Г.,Полонский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В.Б.,ЯкирМ.С.;под</w:t>
      </w:r>
      <w:proofErr w:type="spellEnd"/>
      <w:r w:rsidR="00704E73">
        <w:rPr>
          <w:sz w:val="28"/>
        </w:rPr>
        <w:t xml:space="preserve"> </w:t>
      </w:r>
      <w:r>
        <w:rPr>
          <w:sz w:val="28"/>
        </w:rPr>
        <w:t>редакцией</w:t>
      </w:r>
      <w:r w:rsidR="00704E73">
        <w:rPr>
          <w:sz w:val="28"/>
        </w:rPr>
        <w:t xml:space="preserve"> </w:t>
      </w:r>
      <w:r>
        <w:rPr>
          <w:sz w:val="28"/>
        </w:rPr>
        <w:t>Подольского</w:t>
      </w:r>
      <w:r w:rsidR="00704E73">
        <w:rPr>
          <w:sz w:val="28"/>
        </w:rPr>
        <w:t xml:space="preserve"> </w:t>
      </w:r>
      <w:r>
        <w:rPr>
          <w:sz w:val="28"/>
        </w:rPr>
        <w:t>В.Е., Алгебра, 8 класс,</w:t>
      </w:r>
      <w:r w:rsidR="00704E73">
        <w:rPr>
          <w:sz w:val="28"/>
        </w:rPr>
        <w:t xml:space="preserve"> </w:t>
      </w:r>
      <w:r>
        <w:rPr>
          <w:sz w:val="28"/>
        </w:rPr>
        <w:t>Общество с ограниченной ответственностью"</w:t>
      </w:r>
      <w:r w:rsidR="00704E73">
        <w:rPr>
          <w:sz w:val="28"/>
        </w:rPr>
        <w:t xml:space="preserve"> </w:t>
      </w:r>
      <w:r>
        <w:rPr>
          <w:sz w:val="28"/>
        </w:rPr>
        <w:t>Издательский центр ВЕНТАНА-ГРАФ"; Акционерное общество</w:t>
      </w:r>
      <w:proofErr w:type="gramStart"/>
      <w:r>
        <w:rPr>
          <w:sz w:val="28"/>
        </w:rPr>
        <w:t>"И</w:t>
      </w:r>
      <w:proofErr w:type="gramEnd"/>
      <w:r>
        <w:rPr>
          <w:sz w:val="28"/>
        </w:rPr>
        <w:t>здательство Просвещение";</w:t>
      </w:r>
    </w:p>
    <w:p w:rsidR="00F0367E" w:rsidRDefault="00F66C5C">
      <w:pPr>
        <w:pStyle w:val="a5"/>
        <w:numPr>
          <w:ilvl w:val="0"/>
          <w:numId w:val="2"/>
        </w:numPr>
        <w:tabs>
          <w:tab w:val="left" w:pos="826"/>
        </w:tabs>
        <w:spacing w:before="2" w:line="360" w:lineRule="auto"/>
        <w:ind w:right="165" w:hanging="360"/>
        <w:rPr>
          <w:sz w:val="28"/>
        </w:rPr>
      </w:pPr>
      <w:proofErr w:type="spellStart"/>
      <w:r>
        <w:rPr>
          <w:sz w:val="28"/>
        </w:rPr>
        <w:t>МерзлякА.Г</w:t>
      </w:r>
      <w:proofErr w:type="spellEnd"/>
      <w:r>
        <w:rPr>
          <w:sz w:val="28"/>
        </w:rPr>
        <w:t>.,</w:t>
      </w:r>
      <w:r w:rsidR="00FD3CFB">
        <w:rPr>
          <w:sz w:val="28"/>
        </w:rPr>
        <w:t xml:space="preserve"> </w:t>
      </w:r>
      <w:r>
        <w:rPr>
          <w:sz w:val="28"/>
        </w:rPr>
        <w:t xml:space="preserve">Полонский </w:t>
      </w:r>
      <w:proofErr w:type="spellStart"/>
      <w:r>
        <w:rPr>
          <w:sz w:val="28"/>
        </w:rPr>
        <w:t>В.Б.,Якир</w:t>
      </w:r>
      <w:proofErr w:type="spellEnd"/>
      <w:r w:rsidR="00FD3CFB">
        <w:rPr>
          <w:sz w:val="28"/>
        </w:rPr>
        <w:t xml:space="preserve"> </w:t>
      </w:r>
      <w:proofErr w:type="spellStart"/>
      <w:r>
        <w:rPr>
          <w:sz w:val="28"/>
        </w:rPr>
        <w:t>М.С.;под</w:t>
      </w:r>
      <w:proofErr w:type="spellEnd"/>
      <w:r w:rsidR="00704E73">
        <w:rPr>
          <w:sz w:val="28"/>
        </w:rPr>
        <w:t xml:space="preserve"> </w:t>
      </w:r>
      <w:r>
        <w:rPr>
          <w:sz w:val="28"/>
        </w:rPr>
        <w:t>редакцией</w:t>
      </w:r>
      <w:r w:rsidR="00704E73">
        <w:rPr>
          <w:sz w:val="28"/>
        </w:rPr>
        <w:t xml:space="preserve"> </w:t>
      </w:r>
      <w:r>
        <w:rPr>
          <w:sz w:val="28"/>
        </w:rPr>
        <w:t>Подольского</w:t>
      </w:r>
      <w:r w:rsidR="00704E73">
        <w:rPr>
          <w:sz w:val="28"/>
        </w:rPr>
        <w:t xml:space="preserve"> В.Е., Алгебра, 8</w:t>
      </w:r>
      <w:r>
        <w:rPr>
          <w:sz w:val="28"/>
        </w:rPr>
        <w:t xml:space="preserve"> класс,</w:t>
      </w:r>
      <w:r w:rsidR="00704E73">
        <w:rPr>
          <w:sz w:val="28"/>
        </w:rPr>
        <w:t xml:space="preserve"> </w:t>
      </w:r>
      <w:r>
        <w:rPr>
          <w:sz w:val="28"/>
        </w:rPr>
        <w:t>Общество с ограниченной ответственностью"</w:t>
      </w:r>
      <w:r w:rsidR="00704E73">
        <w:rPr>
          <w:sz w:val="28"/>
        </w:rPr>
        <w:t xml:space="preserve"> </w:t>
      </w:r>
      <w:r>
        <w:rPr>
          <w:sz w:val="28"/>
        </w:rPr>
        <w:t>Издательский центр ВЕНТАНА-ГРАФ"; Акционерное общество</w:t>
      </w:r>
      <w:proofErr w:type="gramStart"/>
      <w:r>
        <w:rPr>
          <w:sz w:val="28"/>
        </w:rPr>
        <w:t>"И</w:t>
      </w:r>
      <w:proofErr w:type="gramEnd"/>
      <w:r>
        <w:rPr>
          <w:sz w:val="28"/>
        </w:rPr>
        <w:t>здательство Просвещение";</w:t>
      </w:r>
    </w:p>
    <w:p w:rsidR="00F0367E" w:rsidRDefault="00F66C5C">
      <w:pPr>
        <w:pStyle w:val="a5"/>
        <w:numPr>
          <w:ilvl w:val="0"/>
          <w:numId w:val="2"/>
        </w:numPr>
        <w:tabs>
          <w:tab w:val="left" w:pos="826"/>
        </w:tabs>
        <w:spacing w:line="362" w:lineRule="auto"/>
        <w:ind w:right="219" w:hanging="360"/>
        <w:rPr>
          <w:sz w:val="28"/>
        </w:rPr>
      </w:pPr>
      <w:r>
        <w:rPr>
          <w:sz w:val="28"/>
        </w:rPr>
        <w:t>А.Г.Мордкович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лгебра.8класс:учебник</w:t>
      </w:r>
      <w:r w:rsidR="00704E73">
        <w:rPr>
          <w:sz w:val="28"/>
        </w:rPr>
        <w:t xml:space="preserve"> </w:t>
      </w:r>
      <w:r>
        <w:rPr>
          <w:sz w:val="28"/>
        </w:rPr>
        <w:t>для</w:t>
      </w:r>
      <w:r w:rsidR="00704E73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="00704E73">
        <w:rPr>
          <w:sz w:val="28"/>
        </w:rPr>
        <w:t xml:space="preserve"> </w:t>
      </w:r>
      <w:r>
        <w:rPr>
          <w:sz w:val="28"/>
        </w:rPr>
        <w:t>учреждений</w:t>
      </w:r>
      <w:r w:rsidR="00704E73">
        <w:rPr>
          <w:sz w:val="28"/>
        </w:rPr>
        <w:t xml:space="preserve"> </w:t>
      </w:r>
      <w:r>
        <w:rPr>
          <w:sz w:val="28"/>
        </w:rPr>
        <w:t>/А.Г.Мордкович.-М.:Мнемозина,2020г.</w:t>
      </w:r>
    </w:p>
    <w:p w:rsidR="00F0367E" w:rsidRDefault="00F66C5C">
      <w:pPr>
        <w:pStyle w:val="a5"/>
        <w:numPr>
          <w:ilvl w:val="0"/>
          <w:numId w:val="2"/>
        </w:numPr>
        <w:tabs>
          <w:tab w:val="left" w:pos="826"/>
        </w:tabs>
        <w:spacing w:line="362" w:lineRule="auto"/>
        <w:ind w:right="123" w:hanging="360"/>
        <w:rPr>
          <w:sz w:val="28"/>
        </w:rPr>
      </w:pPr>
      <w:r>
        <w:rPr>
          <w:sz w:val="28"/>
        </w:rPr>
        <w:t>А.Г.Мордкович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лгебра.8класс:задачник</w:t>
      </w:r>
      <w:r w:rsidR="00704E73">
        <w:rPr>
          <w:sz w:val="28"/>
        </w:rPr>
        <w:t xml:space="preserve"> </w:t>
      </w:r>
      <w:r>
        <w:rPr>
          <w:sz w:val="28"/>
        </w:rPr>
        <w:t>для</w:t>
      </w:r>
      <w:r w:rsidR="00704E73">
        <w:rPr>
          <w:sz w:val="28"/>
        </w:rPr>
        <w:t xml:space="preserve"> </w:t>
      </w:r>
      <w:r>
        <w:rPr>
          <w:sz w:val="28"/>
        </w:rPr>
        <w:t>общеобразовательных</w:t>
      </w:r>
      <w:r w:rsidR="00704E73">
        <w:rPr>
          <w:sz w:val="28"/>
        </w:rPr>
        <w:t xml:space="preserve"> </w:t>
      </w:r>
      <w:r>
        <w:rPr>
          <w:sz w:val="28"/>
        </w:rPr>
        <w:t>учреждений.- М.:Мнемозина,2020г.</w:t>
      </w:r>
    </w:p>
    <w:p w:rsidR="00F0367E" w:rsidRDefault="00704E73">
      <w:pPr>
        <w:pStyle w:val="a5"/>
        <w:numPr>
          <w:ilvl w:val="0"/>
          <w:numId w:val="2"/>
        </w:numPr>
        <w:tabs>
          <w:tab w:val="left" w:pos="826"/>
        </w:tabs>
        <w:spacing w:line="357" w:lineRule="auto"/>
        <w:ind w:right="219" w:hanging="360"/>
        <w:rPr>
          <w:sz w:val="28"/>
        </w:rPr>
      </w:pPr>
      <w:r>
        <w:rPr>
          <w:sz w:val="28"/>
        </w:rPr>
        <w:t>А.Г.Мордкович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лгебра.7</w:t>
      </w:r>
      <w:r w:rsidR="00F66C5C">
        <w:rPr>
          <w:sz w:val="28"/>
        </w:rPr>
        <w:t>класс:учебник</w:t>
      </w:r>
      <w:r>
        <w:rPr>
          <w:sz w:val="28"/>
        </w:rPr>
        <w:t xml:space="preserve"> </w:t>
      </w:r>
      <w:r w:rsidR="00F66C5C">
        <w:rPr>
          <w:sz w:val="28"/>
        </w:rPr>
        <w:t>для</w:t>
      </w:r>
      <w:r>
        <w:rPr>
          <w:sz w:val="28"/>
        </w:rPr>
        <w:t xml:space="preserve"> </w:t>
      </w:r>
      <w:r w:rsidR="00F66C5C">
        <w:rPr>
          <w:sz w:val="28"/>
        </w:rPr>
        <w:t>общеобразовательных</w:t>
      </w:r>
      <w:r>
        <w:rPr>
          <w:sz w:val="28"/>
        </w:rPr>
        <w:t xml:space="preserve"> </w:t>
      </w:r>
      <w:r w:rsidR="00F66C5C">
        <w:rPr>
          <w:sz w:val="28"/>
        </w:rPr>
        <w:t>учреждений</w:t>
      </w:r>
      <w:r>
        <w:rPr>
          <w:sz w:val="28"/>
        </w:rPr>
        <w:t xml:space="preserve"> </w:t>
      </w:r>
      <w:r w:rsidR="00F66C5C">
        <w:rPr>
          <w:sz w:val="28"/>
        </w:rPr>
        <w:t>/А.Г.Мордкович.-М.:Мнемозина,2020г.</w:t>
      </w:r>
    </w:p>
    <w:p w:rsidR="00F0367E" w:rsidRDefault="00704E73">
      <w:pPr>
        <w:pStyle w:val="a5"/>
        <w:numPr>
          <w:ilvl w:val="0"/>
          <w:numId w:val="2"/>
        </w:numPr>
        <w:tabs>
          <w:tab w:val="left" w:pos="826"/>
        </w:tabs>
        <w:spacing w:line="357" w:lineRule="auto"/>
        <w:ind w:right="117" w:hanging="360"/>
        <w:rPr>
          <w:sz w:val="28"/>
        </w:rPr>
      </w:pPr>
      <w:r>
        <w:rPr>
          <w:sz w:val="28"/>
        </w:rPr>
        <w:t>А.Г.Мордкович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лгебра.8</w:t>
      </w:r>
      <w:r w:rsidR="00F66C5C">
        <w:rPr>
          <w:sz w:val="28"/>
        </w:rPr>
        <w:t>класс:задачник</w:t>
      </w:r>
      <w:r>
        <w:rPr>
          <w:sz w:val="28"/>
        </w:rPr>
        <w:t xml:space="preserve"> </w:t>
      </w:r>
      <w:r w:rsidR="00F66C5C">
        <w:rPr>
          <w:sz w:val="28"/>
        </w:rPr>
        <w:t>для</w:t>
      </w:r>
      <w:r>
        <w:rPr>
          <w:sz w:val="28"/>
        </w:rPr>
        <w:t xml:space="preserve"> </w:t>
      </w:r>
      <w:r w:rsidR="00F66C5C">
        <w:rPr>
          <w:sz w:val="28"/>
        </w:rPr>
        <w:t>общеобразовательных</w:t>
      </w:r>
      <w:r>
        <w:rPr>
          <w:sz w:val="28"/>
        </w:rPr>
        <w:t xml:space="preserve"> </w:t>
      </w:r>
      <w:r w:rsidR="00F66C5C">
        <w:rPr>
          <w:sz w:val="28"/>
        </w:rPr>
        <w:t>учреждений.- М.:Мнемозина,2020г.</w:t>
      </w:r>
    </w:p>
    <w:p w:rsidR="00704E73" w:rsidRDefault="00704E73">
      <w:pPr>
        <w:pStyle w:val="a3"/>
        <w:spacing w:before="4"/>
        <w:ind w:left="0" w:firstLine="0"/>
        <w:jc w:val="left"/>
        <w:rPr>
          <w:sz w:val="17"/>
        </w:rPr>
      </w:pPr>
    </w:p>
    <w:sectPr w:rsidR="00704E73" w:rsidSect="00F0367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EA7"/>
    <w:multiLevelType w:val="hybridMultilevel"/>
    <w:tmpl w:val="A5CE3C5E"/>
    <w:lvl w:ilvl="0" w:tplc="3030EFB2">
      <w:start w:val="8"/>
      <w:numFmt w:val="decimal"/>
      <w:lvlText w:val="%1"/>
      <w:lvlJc w:val="left"/>
      <w:pPr>
        <w:ind w:left="65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8709A68">
      <w:start w:val="1"/>
      <w:numFmt w:val="decimal"/>
      <w:lvlText w:val="%2)"/>
      <w:lvlJc w:val="left"/>
      <w:pPr>
        <w:ind w:left="122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ED02748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7AE4226E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483A6D78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1F349654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91247906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5A7EFD20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7D14F7D6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1">
    <w:nsid w:val="1FF54420"/>
    <w:multiLevelType w:val="hybridMultilevel"/>
    <w:tmpl w:val="747C1B30"/>
    <w:lvl w:ilvl="0" w:tplc="64E04298">
      <w:numFmt w:val="bullet"/>
      <w:lvlText w:val=""/>
      <w:lvlJc w:val="left"/>
      <w:pPr>
        <w:ind w:left="1246" w:hanging="14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8626A8">
      <w:numFmt w:val="bullet"/>
      <w:lvlText w:val="•"/>
      <w:lvlJc w:val="left"/>
      <w:pPr>
        <w:ind w:left="2094" w:hanging="140"/>
      </w:pPr>
      <w:rPr>
        <w:rFonts w:hint="default"/>
        <w:lang w:val="ru-RU" w:eastAsia="en-US" w:bidi="ar-SA"/>
      </w:rPr>
    </w:lvl>
    <w:lvl w:ilvl="2" w:tplc="85EC3D0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3" w:tplc="641CE354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C68C5BB6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C7E63E54">
      <w:numFmt w:val="bullet"/>
      <w:lvlText w:val="•"/>
      <w:lvlJc w:val="left"/>
      <w:pPr>
        <w:ind w:left="5512" w:hanging="140"/>
      </w:pPr>
      <w:rPr>
        <w:rFonts w:hint="default"/>
        <w:lang w:val="ru-RU" w:eastAsia="en-US" w:bidi="ar-SA"/>
      </w:rPr>
    </w:lvl>
    <w:lvl w:ilvl="6" w:tplc="94F64642">
      <w:numFmt w:val="bullet"/>
      <w:lvlText w:val="•"/>
      <w:lvlJc w:val="left"/>
      <w:pPr>
        <w:ind w:left="6366" w:hanging="140"/>
      </w:pPr>
      <w:rPr>
        <w:rFonts w:hint="default"/>
        <w:lang w:val="ru-RU" w:eastAsia="en-US" w:bidi="ar-SA"/>
      </w:rPr>
    </w:lvl>
    <w:lvl w:ilvl="7" w:tplc="A26A4D32">
      <w:numFmt w:val="bullet"/>
      <w:lvlText w:val="•"/>
      <w:lvlJc w:val="left"/>
      <w:pPr>
        <w:ind w:left="7220" w:hanging="140"/>
      </w:pPr>
      <w:rPr>
        <w:rFonts w:hint="default"/>
        <w:lang w:val="ru-RU" w:eastAsia="en-US" w:bidi="ar-SA"/>
      </w:rPr>
    </w:lvl>
    <w:lvl w:ilvl="8" w:tplc="C9A2E65E">
      <w:numFmt w:val="bullet"/>
      <w:lvlText w:val="•"/>
      <w:lvlJc w:val="left"/>
      <w:pPr>
        <w:ind w:left="8075" w:hanging="140"/>
      </w:pPr>
      <w:rPr>
        <w:rFonts w:hint="default"/>
        <w:lang w:val="ru-RU" w:eastAsia="en-US" w:bidi="ar-SA"/>
      </w:rPr>
    </w:lvl>
  </w:abstractNum>
  <w:abstractNum w:abstractNumId="2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E26691"/>
    <w:multiLevelType w:val="hybridMultilevel"/>
    <w:tmpl w:val="0E5C4A56"/>
    <w:lvl w:ilvl="0" w:tplc="24DECE10">
      <w:start w:val="8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6C8146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77447D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D74A7D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710D6C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C3089C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785278F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7AE98C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F2297E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334341B3"/>
    <w:multiLevelType w:val="hybridMultilevel"/>
    <w:tmpl w:val="01DA87B0"/>
    <w:lvl w:ilvl="0" w:tplc="FF0E6518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E856D4">
      <w:numFmt w:val="bullet"/>
      <w:lvlText w:val="•"/>
      <w:lvlJc w:val="left"/>
      <w:pPr>
        <w:ind w:left="1312" w:hanging="284"/>
      </w:pPr>
      <w:rPr>
        <w:rFonts w:hint="default"/>
        <w:lang w:val="ru-RU" w:eastAsia="en-US" w:bidi="ar-SA"/>
      </w:rPr>
    </w:lvl>
    <w:lvl w:ilvl="2" w:tplc="65140706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3" w:tplc="F05A3D9A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8CD0AA3A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0FD26DEE">
      <w:numFmt w:val="bullet"/>
      <w:lvlText w:val="•"/>
      <w:lvlJc w:val="left"/>
      <w:pPr>
        <w:ind w:left="4962" w:hanging="284"/>
      </w:pPr>
      <w:rPr>
        <w:rFonts w:hint="default"/>
        <w:lang w:val="ru-RU" w:eastAsia="en-US" w:bidi="ar-SA"/>
      </w:rPr>
    </w:lvl>
    <w:lvl w:ilvl="6" w:tplc="DC683964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7" w:tplc="06A2E194">
      <w:numFmt w:val="bullet"/>
      <w:lvlText w:val="•"/>
      <w:lvlJc w:val="left"/>
      <w:pPr>
        <w:ind w:left="6786" w:hanging="284"/>
      </w:pPr>
      <w:rPr>
        <w:rFonts w:hint="default"/>
        <w:lang w:val="ru-RU" w:eastAsia="en-US" w:bidi="ar-SA"/>
      </w:rPr>
    </w:lvl>
    <w:lvl w:ilvl="8" w:tplc="816CAE3C">
      <w:numFmt w:val="bullet"/>
      <w:lvlText w:val="•"/>
      <w:lvlJc w:val="left"/>
      <w:pPr>
        <w:ind w:left="7699" w:hanging="284"/>
      </w:pPr>
      <w:rPr>
        <w:rFonts w:hint="default"/>
        <w:lang w:val="ru-RU" w:eastAsia="en-US" w:bidi="ar-SA"/>
      </w:rPr>
    </w:lvl>
  </w:abstractNum>
  <w:abstractNum w:abstractNumId="5">
    <w:nsid w:val="48FC23BC"/>
    <w:multiLevelType w:val="hybridMultilevel"/>
    <w:tmpl w:val="3C6A263A"/>
    <w:lvl w:ilvl="0" w:tplc="FBAA2CE8">
      <w:start w:val="8"/>
      <w:numFmt w:val="decimal"/>
      <w:lvlText w:val="%1"/>
      <w:lvlJc w:val="left"/>
      <w:pPr>
        <w:ind w:left="622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5E615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23C6DE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10481A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0CA2A4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9822B1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52B08C0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5821AF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E40884B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>
    <w:nsid w:val="595D7CB9"/>
    <w:multiLevelType w:val="hybridMultilevel"/>
    <w:tmpl w:val="43AEFA96"/>
    <w:lvl w:ilvl="0" w:tplc="06AC6554">
      <w:start w:val="1"/>
      <w:numFmt w:val="decimal"/>
      <w:lvlText w:val="%1."/>
      <w:lvlJc w:val="left"/>
      <w:pPr>
        <w:ind w:left="84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C044FA">
      <w:numFmt w:val="bullet"/>
      <w:lvlText w:val="•"/>
      <w:lvlJc w:val="left"/>
      <w:pPr>
        <w:ind w:left="1708" w:hanging="346"/>
      </w:pPr>
      <w:rPr>
        <w:rFonts w:hint="default"/>
        <w:lang w:val="ru-RU" w:eastAsia="en-US" w:bidi="ar-SA"/>
      </w:rPr>
    </w:lvl>
    <w:lvl w:ilvl="2" w:tplc="BCD241DC">
      <w:numFmt w:val="bullet"/>
      <w:lvlText w:val="•"/>
      <w:lvlJc w:val="left"/>
      <w:pPr>
        <w:ind w:left="2576" w:hanging="346"/>
      </w:pPr>
      <w:rPr>
        <w:rFonts w:hint="default"/>
        <w:lang w:val="ru-RU" w:eastAsia="en-US" w:bidi="ar-SA"/>
      </w:rPr>
    </w:lvl>
    <w:lvl w:ilvl="3" w:tplc="0DF0EC38">
      <w:numFmt w:val="bullet"/>
      <w:lvlText w:val="•"/>
      <w:lvlJc w:val="left"/>
      <w:pPr>
        <w:ind w:left="3445" w:hanging="346"/>
      </w:pPr>
      <w:rPr>
        <w:rFonts w:hint="default"/>
        <w:lang w:val="ru-RU" w:eastAsia="en-US" w:bidi="ar-SA"/>
      </w:rPr>
    </w:lvl>
    <w:lvl w:ilvl="4" w:tplc="E2CA0C6A">
      <w:numFmt w:val="bullet"/>
      <w:lvlText w:val="•"/>
      <w:lvlJc w:val="left"/>
      <w:pPr>
        <w:ind w:left="4313" w:hanging="346"/>
      </w:pPr>
      <w:rPr>
        <w:rFonts w:hint="default"/>
        <w:lang w:val="ru-RU" w:eastAsia="en-US" w:bidi="ar-SA"/>
      </w:rPr>
    </w:lvl>
    <w:lvl w:ilvl="5" w:tplc="93E65486">
      <w:numFmt w:val="bullet"/>
      <w:lvlText w:val="•"/>
      <w:lvlJc w:val="left"/>
      <w:pPr>
        <w:ind w:left="5182" w:hanging="346"/>
      </w:pPr>
      <w:rPr>
        <w:rFonts w:hint="default"/>
        <w:lang w:val="ru-RU" w:eastAsia="en-US" w:bidi="ar-SA"/>
      </w:rPr>
    </w:lvl>
    <w:lvl w:ilvl="6" w:tplc="0D4C5810">
      <w:numFmt w:val="bullet"/>
      <w:lvlText w:val="•"/>
      <w:lvlJc w:val="left"/>
      <w:pPr>
        <w:ind w:left="6050" w:hanging="346"/>
      </w:pPr>
      <w:rPr>
        <w:rFonts w:hint="default"/>
        <w:lang w:val="ru-RU" w:eastAsia="en-US" w:bidi="ar-SA"/>
      </w:rPr>
    </w:lvl>
    <w:lvl w:ilvl="7" w:tplc="E69A2A34">
      <w:numFmt w:val="bullet"/>
      <w:lvlText w:val="•"/>
      <w:lvlJc w:val="left"/>
      <w:pPr>
        <w:ind w:left="6918" w:hanging="346"/>
      </w:pPr>
      <w:rPr>
        <w:rFonts w:hint="default"/>
        <w:lang w:val="ru-RU" w:eastAsia="en-US" w:bidi="ar-SA"/>
      </w:rPr>
    </w:lvl>
    <w:lvl w:ilvl="8" w:tplc="6F802486">
      <w:numFmt w:val="bullet"/>
      <w:lvlText w:val="•"/>
      <w:lvlJc w:val="left"/>
      <w:pPr>
        <w:ind w:left="7787" w:hanging="34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0367E"/>
    <w:rsid w:val="00074633"/>
    <w:rsid w:val="001963B7"/>
    <w:rsid w:val="001B4999"/>
    <w:rsid w:val="002055AF"/>
    <w:rsid w:val="00222A32"/>
    <w:rsid w:val="002524C4"/>
    <w:rsid w:val="002D24AA"/>
    <w:rsid w:val="0038238A"/>
    <w:rsid w:val="003C2044"/>
    <w:rsid w:val="004A5612"/>
    <w:rsid w:val="004A5FF5"/>
    <w:rsid w:val="004B0D2C"/>
    <w:rsid w:val="005233FF"/>
    <w:rsid w:val="005865DE"/>
    <w:rsid w:val="00704E73"/>
    <w:rsid w:val="00725FD3"/>
    <w:rsid w:val="007855B1"/>
    <w:rsid w:val="00790AE2"/>
    <w:rsid w:val="007A137C"/>
    <w:rsid w:val="008334BA"/>
    <w:rsid w:val="00984B6A"/>
    <w:rsid w:val="00991F8E"/>
    <w:rsid w:val="009D2589"/>
    <w:rsid w:val="009D65D9"/>
    <w:rsid w:val="00A002FE"/>
    <w:rsid w:val="00A245A7"/>
    <w:rsid w:val="00A507BD"/>
    <w:rsid w:val="00A57732"/>
    <w:rsid w:val="00AB5F9D"/>
    <w:rsid w:val="00AD717D"/>
    <w:rsid w:val="00B02F13"/>
    <w:rsid w:val="00B21767"/>
    <w:rsid w:val="00B71576"/>
    <w:rsid w:val="00BA077E"/>
    <w:rsid w:val="00C02DBF"/>
    <w:rsid w:val="00C63559"/>
    <w:rsid w:val="00CA31DB"/>
    <w:rsid w:val="00CE3B4D"/>
    <w:rsid w:val="00CF79F8"/>
    <w:rsid w:val="00D11141"/>
    <w:rsid w:val="00D829FB"/>
    <w:rsid w:val="00DD185F"/>
    <w:rsid w:val="00E75914"/>
    <w:rsid w:val="00EC2D41"/>
    <w:rsid w:val="00F0367E"/>
    <w:rsid w:val="00F276D9"/>
    <w:rsid w:val="00F66C5C"/>
    <w:rsid w:val="00FD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36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36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0367E"/>
    <w:pPr>
      <w:ind w:left="319" w:firstLine="60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0367E"/>
    <w:pPr>
      <w:ind w:left="920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F0367E"/>
    <w:pPr>
      <w:ind w:left="124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0367E"/>
  </w:style>
  <w:style w:type="paragraph" w:customStyle="1" w:styleId="Default">
    <w:name w:val="Default"/>
    <w:rsid w:val="0038238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8238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34"/>
    <w:qFormat/>
    <w:rsid w:val="00CE3B4D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E3B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3B4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b9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.edsoo.ru/7f415b9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5b90" TargetMode="External"/><Relationship Id="rId22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4FA1-21D0-4567-B1C6-3B599B7A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31</Pages>
  <Words>6512</Words>
  <Characters>37121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18</cp:revision>
  <dcterms:created xsi:type="dcterms:W3CDTF">2023-08-31T14:04:00Z</dcterms:created>
  <dcterms:modified xsi:type="dcterms:W3CDTF">2023-10-06T10:58:00Z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