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8CD" w:rsidRDefault="00554F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233590"/>
      <w:bookmarkStart w:id="1" w:name="_GoBack"/>
      <w:r>
        <w:rPr>
          <w:noProof/>
          <w:lang w:val="ru-RU" w:eastAsia="ru-RU"/>
        </w:rPr>
        <w:drawing>
          <wp:inline distT="0" distB="0" distL="0" distR="0" wp14:anchorId="55706269" wp14:editId="537C44AA">
            <wp:extent cx="6197982" cy="909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01044" cy="909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Адаптированная рабочая программа по географии для обучающихся с ЗПР на уровне основного общего образования 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России от 31.05.2021г. № 287, зарегистрирован Министерством юстиции РФ 05.07.2021г., рег.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Номер 64101) (далее – ФГОС ООО), Адаптированной основной образовательной программы основного общего образования обучающихся с ЗПР (далее – АООП ООО ЗПР), примерной программы основного общего образования «География», Примерной программы воспитания, с учётом распределенных по классам проверяемых требований к результатам освоения Адаптированной основной  образовательной программы основного общего образования обучающихся с задержкой психического развития. </w:t>
      </w:r>
      <w:proofErr w:type="gramEnd"/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Согласно своему назначению примерная рабочая программа является ориентиром для составления рабочих авторских программ: она даёт представление о целях обучения, воспитания и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развития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ЗПР средствами учебного предмета «География»; устанавливает обязательное предметное содержание, предусматривает распределение его по классам и структурирование его по разделам и темам курса;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внутрипредметных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связей, логики учебного процесса, возрастных и психологических особенностей обучающихся с ЗПР;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определяет возможности предмета для реализации требований к результатом освоения адаптированной основной образовательной программы основного общего образования обучающихся с задержкой психического развития, требований к результатом обучения географии, а также основных видов деятельности обучающихся.</w:t>
      </w:r>
      <w:proofErr w:type="gramEnd"/>
    </w:p>
    <w:p w:rsidR="00426F8D" w:rsidRPr="00426F8D" w:rsidRDefault="00426F8D" w:rsidP="00426F8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2. Общая характеристика учебного предмета «География»</w:t>
      </w:r>
    </w:p>
    <w:p w:rsidR="00426F8D" w:rsidRPr="00426F8D" w:rsidRDefault="00426F8D" w:rsidP="00426F8D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Учебный предмет «География» входит в предметную область «Общественно-научные предметы». Изучение предмета «География» обеспечивает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адаптация к условиям окружающей среды и обеспечения безопасности жизнедеятельности; формирует у обучающихся научное мировоззрение, освоение общенаучных методов (наблюдение, измерение, моделирование)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.о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своение практического применения научных знаний основано на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 с предметами «Физика», «Химия», «Биология», «Математика», «Экология»,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«Основы безопасности жизнедеятельности», «История», «Русский язык», «Литература» и др.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Предмет «География» направлен на формирование интереса к природному и социальному миру.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Значимость предмета «География» для формирования жизненной компетенции обучающихся с ЗПР заключается в углублении представлений о целостной научной картине природного и социокультурного мира, в углублении представлений об отношениях человека с природой, обществом, другими людьми, государством, понимании взаимосвязей между деятельностью человека и состоянием природы, в накоплении разнообразных впечатлений, формировании потребности получать эти впечатления (на прогулках, в путешествиях) и делиться ими.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Изучение данного предмета обучающимися с ЗПР способствует осознанию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личности. Предмет «География» даёт благодатный материал для патриотического, интернационального и экологического воспитания обучающихся с ЗПР.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отражает содержание обучение предмету «География» с учётом особых образовательных потребностей обучающихся с ЗПР. Овладение учебным предметом «География» представляет определённую трудность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для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с ЗПР. Это связано с особенностями мыслительной деятельности, внимания, памяти, речи, недостаточностью общего запаса знаний, пониженным познавательным интересом, трудностями самостоятельной организации своей учебной деятельности, сложностями при работе с текстом (определение в тексте значимой и второстепенной информации). Содержание программы позволяет совершенствовать познавательную деятельность обучающихся с ЗПР за счёт овладения мыслительными операциями сравнения, обобщения, развития способности аргументировать своё мнение, формирования возможностей совместной деятельности.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преодоления трудностей в изучении учебного предмета «География» необходима адаптация объема и характера учебного материала к познавательным возможностям обучающихся с ЗПР, учёт особенностей их развития; использование алгоритмов,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внутрипредметных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связей, постепенное усложнение изучаемого материала; некоторый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материал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возможно давать в ознакомительном плане. При изучении географии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 необходимо осуществлять взаимодействие на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полисенсорной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основе.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3. Цели и задачи изучения учебного предмета «География»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Цель и задачи преподавания географии обучающихся с ЗПР максимально приближены к задачам, поставленным ФГОС ООО, и учитывают специфические особенности обучающихся.</w:t>
      </w:r>
      <w:proofErr w:type="gramEnd"/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lastRenderedPageBreak/>
        <w:t>Общие цели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изучения учебного предмета «География» представлены в АООП.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Цель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обучения географии обучающихся с ЗПР заключаются в формировании географической картины мира; овладении знаниями о характере, сущности и динамике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понимании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главных особенностей взаимодействия природы и общества на современном этапе его развития, значении охраны окружающей среды и рационального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природоиспользования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, осуществления стратегии устойчивого развития в масштабах России и мира.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Изучение географии на уровне основного общего образования решает следующие </w:t>
      </w: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задачи: 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у обучающихся с ЗПР представлений о географии, её роли в освоении планеты человеком,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страны, в том числе задачи охраны окружающей среды и рационального пользования;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многообразном, быстро изменяющемся мире и адекватной ориентации в нём;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отдельных странах;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основами картографической грамотности;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основными навыками нахождения, использования и презентации географической информации;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Особенности психического развития обучающихся с ЗПР обусловливают дополнительные коррекционные задачи учебного предмета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«География», направленные на развитие мыслительной (в том числе знаково-символической) и речевой деятельности; повышение познавательной активности; формирование умения самостоятельно организовывать свою учебную деятельность, использовать схемы, шаблоны, алгоритмы учебных действий; создание условий для осмысленного выполнения учебной работы.</w:t>
      </w:r>
      <w:proofErr w:type="gramEnd"/>
    </w:p>
    <w:p w:rsidR="00426F8D" w:rsidRP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4. Особенности отбора и адаптации учебного материала по географии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Обучение учебному предмету «География» необходимо строить на создании оптимальных условий для усвоения программного материала обучающимися с ЗПР.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Важнейшим является соблюдение индивидуального и дифференцированного подхода к обучающимся, зависящего от уровня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интересов:</w:t>
      </w:r>
      <w:proofErr w:type="gramEnd"/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ориентация педагогического процесса на развитие всех сторон личности обучающегося с ЗПР, наиболее важных психических функций, их качеств и свойств;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преодоление речевого недоразвития на материале курса географии (накопление словарного запаса, овладение разными формами и видами речевой деятельности);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использование и коррекция самостоятельно приобретённых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представлений об окружающей природной деятельности, дальнейшее их развитие и обогащение;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учёт индивидуальных особенностей и интересов;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создание комфортного психоэмоционального режима; использование современных педагогических технологий, в том числе информационных, для оптимизации образовательного процесса, повышение его эффективности, повышения познавательной активности обучающихся с ЗПР;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использование специальных методов, приёмов, средств, обходных путей обучения;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создание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здоровьесберегающих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усиление краеведческой составляющей в содержании изучаемого материала.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Краеведческая основа материала усиливает воспитательное воздействие содержания предмета, «приближает» его к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обучающемуся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Изучение своего края обеспечивает режим «включенности» обучающегося в сюжет урока, и потому краеведческая составляющая в содержании географии обладает высокими мотивирующими качествами.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Формы проведения уроков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географии по освоению краеведческого содержания, отличные от традиционных (очная и виртуальная экскурсия, полевая практика, практикум, исследовательская лаборатория и др.), позволяют комплексно воздействовать на обучающегося: активизировать способы восприятия новой информации, воображение, чувственный опыт, облегчить осуществление обратной связи между педагогом и обучающимся, а в конечном итоге – создать условия для роста качества образовательного процесса.</w:t>
      </w:r>
      <w:proofErr w:type="gramEnd"/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ab/>
        <w:t>Учёт региональных (краеведческих) особенностей обеспечивает достижение системного эффекта в общекультурном, личностном и познавательном развитии обучающихся за счёт использования педагогического потенциала региональных (краеведческих) особенностей содержания образования.</w:t>
      </w: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материал должен быть адаптированным для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ЗПР. Учитывая особые образовательные потребности обучающихся с ЗПР, программа построена по линейно-концентрическому принципу, предусматривает повторяемость тем. Ряд тем постепенно усложняется и расширяется от 5 к – классу, что способствует более прочному усвоению элементарных географических знаний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ЗПР. Также в программе предусмотрено включение отдельных тем или целых разделов для обзорного или ознакомительного изучения. Данные темы выделены в содержании программы курсивом. Определение количества часов на изучение отдельных тем зависит от контингента обучающихся класса.</w:t>
      </w: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Особую сложность составляет формирование опыта пространственного анализа и синтеза, поэтому акцент в коррекционно-образовательной работе следует сделать на развитие у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 словесно-логического мышления, без чего невозможно полноценно рассуждать, делать выводы. В данной связи должна быть чётко организована деятельность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уроке.</w:t>
      </w:r>
    </w:p>
    <w:p w:rsidR="00426F8D" w:rsidRP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5. 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«География»</w:t>
      </w:r>
    </w:p>
    <w:p w:rsidR="00426F8D" w:rsidRP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преодоления трудностей в изучении учебного предмета «География» необходима адаптация объёма и характера учебного материала к познавательным возможностям обучающихся с ЗПР. Следует усилить виды деятельности, специфичные для данной категории обучающихся, обеспечивающие осмысленное усвоение содержания образования по предмету «География»: усиление предметно-практической деятельности;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чередование видов деятельности,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задействующих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различные сенсорные системы; освоение материала с опорой на алгоритм; «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пошаговость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в изучении материала; использование дополнительной визуальной опоры (планы, образцы, схемы, шаблоны, опорные таблицы). Для развития умения делать выводы необходимо использовать опорные слова и клише. Особое внимание следует уделить обучение структурированию материала: составлению рисуночных и вербальных схем, таблиц с обозначенными основаниями для классификации и наполнению их примерами и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до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уроках географии широко используется метод практических работ, работа с атласом и контурными картами, которые способствует развитию и коррекции мышления, памяти, внимания, речи, моторики, пространственной ориентации и активизации познавательной деятельности. Практические работы позволяют формировать у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 более прочные знания по предмету и способствуют овладению практическими умениями и навыками, которые необходимы им для самостоятельной жизни.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Основные виды деятельности </w:t>
      </w:r>
      <w:proofErr w:type="gram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обучающихся</w:t>
      </w:r>
      <w:proofErr w:type="gram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с ЗПР при обучении географии: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работа с текстом учебника, учебного пособия, научной/научно-популярной информацией (составить план, схему, заполнить таблицу, найти ответ на вопрос);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воздействие учебного материала по памяти (с использованием опорных слов, понятий, инструкций, плана);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работа с определениями, свойствами и другими географическими понятиями;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работа с рисунками, таблицами, картами, контурными картами, схемами, таблицами, цифровым материалом по конкретному заданию;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составление плана помещения, местности по описанию или заданным параметрам;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работа со справочными материалами, различными источниками информации, словарём терминов;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конспектирование статей из дополнительного материала;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анализ фактов и проблемных ситуаций, ошибок;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составление плана и последовательности действий.</w:t>
      </w:r>
    </w:p>
    <w:p w:rsidR="00426F8D" w:rsidRPr="00426F8D" w:rsidRDefault="00426F8D" w:rsidP="00426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Примерная тематическая и терминологическая лексика соответствует АООП ООО. 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Каждое слово закрепляется в речевой практике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ЗПР. Обязательна визуальная поддержка, алгоритмы работы с определением, опорные схемы для актуализации терминологии.</w:t>
      </w:r>
    </w:p>
    <w:p w:rsidR="00426F8D" w:rsidRPr="00426F8D" w:rsidRDefault="00426F8D" w:rsidP="00426F8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6. Планируемые результаты освоения учебного предмета «География» на уровне основного общего образования</w:t>
      </w: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Требования к результатам освоения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предметные результаты.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Личностными результатами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траектории с учётом устойчивых познавательных интересов;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 идах деятельности;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ю-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жизни и здоровью людей;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Метапредметными</w:t>
      </w:r>
      <w:proofErr w:type="spellEnd"/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результатами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освоения основной образовательной программы основного общего образования являются: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2) 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логическое рассуждение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цели, определённой с ложности;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6) формирование и развитие учебной и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общепользовательской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 р.;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Предметными результатами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освоения основной образовательной программы по географии являются: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географической среды, в том числе е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ё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экологических параметров;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6) овладение основными навыками нахождения, использования и презентации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географической информации;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Выпускник научится: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 дном или нескольких и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сточниках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</w:t>
      </w: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описывать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по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арте положение и взаиморасположение географических объектов;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особенности компонентов природы отдельных территорий;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приводить примеры взаимодействия природы и общества в пределах отдельных территорий;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принципы выделения и устанавливать соотношения между государственной территорией и исключительной экономической з оной России;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воздействие географического положения Росс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ии и ее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отдельных частей на особенности природы, жизнь и хозяйственную деятельность населения;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географические процессы и явления, определяющие особенности природы Росс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ии и ее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отдельных регионов;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оценивать особенности взаимодействия природы и общества в пределах отдельных территорий России;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особенности компонентов природы отдельных частей страны;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природные условия и обеспеченность природными ресурсами отдельных территорий России;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об особенностях компонентов природы Росс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ии и ее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и сравнивать особенности природы, населения и хозяйства отдельных регионов России;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сравнивать особенности природы, населения и хозяйства отдельных регионов России;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уметь ориентироваться при помощи компаса, определять стороны горизонта, использовать компас для определения азимута;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описывать погоду своей местности;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расовые отличия разных народов мира;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давать характеристику рельефа своей местности;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уметь выделять в записках путешественников географические особенности территории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место и роль России в мировом хозяйстве.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Выпускник получит возможность научиться: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создавать простейшие географические карты различного содержания;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моделировать географические объекты и явления;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работать с записками, отчетами, дневниками путешественников как источниками географической информации;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подготавливать сообщения (презентации) о выдающихся путешественниках, о современных исследованиях Земли;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ориентироваться н а местности: в мегаполисе и в природе;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приводить примеры, показывающие роль географической науки в решении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социально-экономических и </w:t>
      </w:r>
      <w:proofErr w:type="spell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геоэкологических</w:t>
      </w:r>
      <w:proofErr w:type="spell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сопоставлять существующие в науке точки зрения о причинах происходящих глобальных изменений климата;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оценивать положительные и негативные последствия глобальных изменений климата для отдельных регионов и стран;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оценивать возможные в будущем изменения географического положения России, обусловленные мировыми </w:t>
      </w:r>
      <w:proofErr w:type="spell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геодемографическими</w:t>
      </w:r>
      <w:proofErr w:type="spell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, геополитическими и геоэкономическими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изменениями, а также развитием глобальной коммуникационной системы;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давать оценку и приводить примеры изменения значения границ во времени, оценивать границы с точки зрения их доступности;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делать прогнозы трансформации географических систем и комплексов в результате изменения их компонентов;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наносить на контурные </w:t>
      </w:r>
      <w:proofErr w:type="gram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к арты</w:t>
      </w:r>
      <w:proofErr w:type="gram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основные формы рельефа;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давать характеристику климата своей области (края, республики);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показывать на карте артезианские бассейны и области распространения многолетней мерзлоты;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lastRenderedPageBreak/>
        <w:t>-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оценивать ситуацию на рынке труда и ее динамику;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объяснять различия в обеспеченности трудовыми ресурсами отдельных регионов России;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выдвигать и обосновывать на основе </w:t>
      </w:r>
      <w:proofErr w:type="gram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анализа комплекса источников информации гипотезы</w:t>
      </w:r>
      <w:proofErr w:type="gram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об изменении отраслевой и территориальной структуры хозяйства страны;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обосновывать возможные пути </w:t>
      </w:r>
      <w:proofErr w:type="gram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решения проблем развития хозяйства России</w:t>
      </w:r>
      <w:proofErr w:type="gram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выбирать критерии </w:t>
      </w:r>
      <w:proofErr w:type="gram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для</w:t>
      </w:r>
      <w:proofErr w:type="gram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gramStart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с</w:t>
      </w:r>
      <w:proofErr w:type="gramEnd"/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равнения, сопоставления, места страны в мировой экономике;</w:t>
      </w:r>
    </w:p>
    <w:p w:rsidR="00426F8D" w:rsidRPr="00426F8D" w:rsidRDefault="00426F8D" w:rsidP="00426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объяснять возможности России в решении современных глобальных проблем человечества;</w:t>
      </w: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оценивать социально-экономическое положение и перспективы развития России.</w:t>
      </w: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</w:p>
    <w:p w:rsid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7. Требования к предметным результатам освоения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учебного предмета «География»</w:t>
      </w:r>
    </w:p>
    <w:p w:rsid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426F8D" w:rsidRPr="00426F8D" w:rsidRDefault="00426F8D" w:rsidP="00426F8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7 класс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описывать после предварительного анализа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строении и свойствах (целостность, зональность, ритмичность) географической оболочки;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определять с опорой на алгоритм учебных действий природные зоны по их существенных признакам;</w:t>
      </w:r>
      <w:proofErr w:type="gramEnd"/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с помощью учителя изученные процессы и явления, происходящие в географической оболочке;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с опорой на источник информации примеры изменений в геосферах в результате деятельности человека;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описывать после предварительного анализа закономерности изменения в пространстве рельефа, климата, внутренних вод и органического мира;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классифицировать с опорой на алгоритм учебных действий воздушные массы Земли, типа климата по заданным показателям;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образовании тропических муссонов, пассатов тропических широт, западных ветров;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применять с опорой на справочный материал понятия «воздушные массы, муссоны, пассаты, западные ветры, климатообразующий фактор» для решения учебных и (или) практико-ориентированных задач;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описывать с опорой на план климат территории по </w:t>
      </w:r>
      <w:proofErr w:type="spell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климатограмме</w:t>
      </w:r>
      <w:proofErr w:type="spell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с помощью учителя влияние климатообразующих факторов на климатические особенности территории;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после предварительного анализа океанического течения;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и сравнивать после предварительного анализа: численность населения крупных стран мира; плотность населения различных территорий;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с опорой на алгоритм учебных действий городские и сельские поселения;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с опорой на источник информации примеры: крупнейших городов мира; мировых и национальных религий;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проводить с опорой на план языковую классификацию народов;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после предварительного анализа основные виды хозяйственной деятельности людей на различных территориях;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определять после предварительного анализа страны по их существенным признакам;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сравнивать после предварительного анализа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об особенностях природы, населения и хозяйства отдельных территорий;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использовать с помощью учителя знания о населении материков и стран для решения различных учебных и практико-ориентированных задач;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выбирать с помощью учителя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представлять с помощью учителя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использовать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с опорой на источник информации примеры взаимодействия природы и общества в пределах отдельных территорий;</w:t>
      </w:r>
    </w:p>
    <w:p w:rsidR="00426F8D" w:rsidRPr="00426F8D" w:rsidRDefault="00426F8D" w:rsidP="00426F8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представления о глобальных проблемах человечества (</w:t>
      </w:r>
      <w:proofErr w:type="gramStart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экологическая</w:t>
      </w:r>
      <w:proofErr w:type="gramEnd"/>
      <w:r w:rsidRPr="00426F8D">
        <w:rPr>
          <w:rFonts w:ascii="Times New Roman" w:eastAsia="Calibri" w:hAnsi="Times New Roman" w:cs="Times New Roman"/>
          <w:sz w:val="28"/>
          <w:szCs w:val="28"/>
          <w:lang w:val="ru-RU"/>
        </w:rPr>
        <w:t>, сырьевая, энергетическая, преодоление отсталости стран, продовольственная) на локальном и региональном уровнях и приводить с опорой на источник информации международного сотрудничества по их преодолению.</w:t>
      </w:r>
    </w:p>
    <w:p w:rsidR="00426F8D" w:rsidRDefault="00426F8D" w:rsidP="00426F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2" w:name="block-26233591"/>
      <w:bookmarkEnd w:id="0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1. Анализ физической карты и карты строения земной коры с целью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выявления закономерностей распространения крупных форм рельефа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Климатограмма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ледовитости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1. Выявление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закономерностей изменения солёности поверхностных вод Мирового океана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и распространения тёплых и холодных течений у западных и восточных побережий материков.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1. Определение, сравнение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темпов изменения численности населения отдельных регионов мира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по статистическим материалам.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C35B79" w:rsidRPr="005E6E00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</w:t>
      </w:r>
      <w:r w:rsidRPr="00BA6767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651E9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</w:t>
      </w:r>
      <w:r w:rsidRPr="005E6E00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</w:t>
      </w:r>
      <w:r w:rsidRPr="00BA6767">
        <w:rPr>
          <w:rFonts w:ascii="Times New Roman" w:hAnsi="Times New Roman"/>
          <w:color w:val="000000"/>
          <w:sz w:val="28"/>
          <w:lang w:val="ru-RU"/>
        </w:rPr>
        <w:t xml:space="preserve">Зональные и азональные природные комплексы. Население. Политическая карта. </w:t>
      </w:r>
      <w:r w:rsidRPr="00651E9E">
        <w:rPr>
          <w:rFonts w:ascii="Times New Roman" w:hAnsi="Times New Roman"/>
          <w:color w:val="000000"/>
          <w:sz w:val="28"/>
          <w:lang w:val="ru-RU"/>
        </w:rPr>
        <w:t>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3" w:name="block-26233587"/>
      <w:bookmarkEnd w:id="2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  <w:proofErr w:type="spellEnd"/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DA2C3B" w:rsidRDefault="00DA2C3B" w:rsidP="00DA2C3B">
      <w:pPr>
        <w:spacing w:after="0"/>
        <w:ind w:left="120"/>
      </w:pPr>
      <w:bookmarkStart w:id="4" w:name="block-26233588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6E00" w:rsidRDefault="005E6E0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35B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</w:tr>
      <w:tr w:rsidR="00C35B79" w:rsidRPr="00554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Pr="008029C5" w:rsidRDefault="008029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Pr="008029C5" w:rsidRDefault="008029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 w:rsidRPr="00554F2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Pr="008029C5" w:rsidRDefault="008029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 w:rsidRPr="00554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35B79" w:rsidRPr="008029C5" w:rsidRDefault="008029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Default="00FA2E97">
      <w:pPr>
        <w:spacing w:after="0"/>
        <w:ind w:left="120"/>
      </w:pPr>
      <w:bookmarkStart w:id="5" w:name="block-2623359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5B79" w:rsidRDefault="00FA2E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3995"/>
        <w:gridCol w:w="913"/>
        <w:gridCol w:w="1276"/>
        <w:gridCol w:w="1134"/>
        <w:gridCol w:w="1559"/>
        <w:gridCol w:w="1560"/>
        <w:gridCol w:w="2741"/>
      </w:tblGrid>
      <w:tr w:rsidR="009F25C9" w:rsidTr="00A9119A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C9" w:rsidRDefault="009F25C9">
            <w:pPr>
              <w:spacing w:after="0"/>
              <w:ind w:left="135"/>
            </w:pPr>
          </w:p>
        </w:tc>
        <w:tc>
          <w:tcPr>
            <w:tcW w:w="3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5C9" w:rsidRDefault="009F25C9">
            <w:pPr>
              <w:spacing w:after="0"/>
              <w:ind w:left="135"/>
            </w:pPr>
          </w:p>
        </w:tc>
        <w:tc>
          <w:tcPr>
            <w:tcW w:w="3323" w:type="dxa"/>
            <w:gridSpan w:val="3"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5C9" w:rsidRDefault="009F25C9">
            <w:pPr>
              <w:spacing w:after="0"/>
              <w:ind w:left="135"/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5C9" w:rsidRDefault="009F25C9">
            <w:pPr>
              <w:spacing w:after="0"/>
              <w:ind w:left="135"/>
            </w:pPr>
          </w:p>
        </w:tc>
      </w:tr>
      <w:tr w:rsidR="009F25C9" w:rsidTr="00A9119A">
        <w:trPr>
          <w:trHeight w:val="510"/>
          <w:tblCellSpacing w:w="20" w:type="nil"/>
        </w:trPr>
        <w:tc>
          <w:tcPr>
            <w:tcW w:w="862" w:type="dxa"/>
            <w:vMerge/>
            <w:tcMar>
              <w:top w:w="50" w:type="dxa"/>
              <w:left w:w="100" w:type="dxa"/>
            </w:tcMar>
          </w:tcPr>
          <w:p w:rsidR="009F25C9" w:rsidRDefault="009F25C9"/>
        </w:tc>
        <w:tc>
          <w:tcPr>
            <w:tcW w:w="3995" w:type="dxa"/>
            <w:vMerge/>
            <w:tcMar>
              <w:top w:w="50" w:type="dxa"/>
              <w:left w:w="100" w:type="dxa"/>
            </w:tcMar>
          </w:tcPr>
          <w:p w:rsidR="009F25C9" w:rsidRDefault="009F25C9"/>
        </w:tc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5C9" w:rsidRDefault="009F25C9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C9" w:rsidRDefault="009F25C9" w:rsidP="009F25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5C9" w:rsidRDefault="009F25C9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25C9" w:rsidRDefault="009F25C9">
            <w:pPr>
              <w:spacing w:after="0"/>
              <w:ind w:left="135"/>
            </w:pPr>
          </w:p>
        </w:tc>
        <w:tc>
          <w:tcPr>
            <w:tcW w:w="311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F25C9" w:rsidRDefault="009F25C9"/>
        </w:tc>
        <w:tc>
          <w:tcPr>
            <w:tcW w:w="2741" w:type="dxa"/>
            <w:vMerge/>
            <w:tcMar>
              <w:top w:w="50" w:type="dxa"/>
              <w:left w:w="100" w:type="dxa"/>
            </w:tcMar>
          </w:tcPr>
          <w:p w:rsidR="009F25C9" w:rsidRDefault="009F25C9"/>
        </w:tc>
      </w:tr>
      <w:tr w:rsidR="009F25C9" w:rsidTr="00A9119A">
        <w:trPr>
          <w:trHeight w:val="795"/>
          <w:tblCellSpacing w:w="20" w:type="nil"/>
        </w:trPr>
        <w:tc>
          <w:tcPr>
            <w:tcW w:w="862" w:type="dxa"/>
            <w:vMerge/>
            <w:tcMar>
              <w:top w:w="50" w:type="dxa"/>
              <w:left w:w="100" w:type="dxa"/>
            </w:tcMar>
          </w:tcPr>
          <w:p w:rsidR="009F25C9" w:rsidRDefault="009F25C9"/>
        </w:tc>
        <w:tc>
          <w:tcPr>
            <w:tcW w:w="3995" w:type="dxa"/>
            <w:vMerge/>
            <w:tcMar>
              <w:top w:w="50" w:type="dxa"/>
              <w:left w:w="100" w:type="dxa"/>
            </w:tcMar>
          </w:tcPr>
          <w:p w:rsidR="009F25C9" w:rsidRDefault="009F25C9"/>
        </w:tc>
        <w:tc>
          <w:tcPr>
            <w:tcW w:w="913" w:type="dxa"/>
            <w:vMerge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9F25C9" w:rsidRDefault="009F25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F25C9" w:rsidRPr="001B7716" w:rsidRDefault="00E507AF" w:rsidP="001B771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9F25C9" w:rsidRPr="001B7716" w:rsidRDefault="00E507AF" w:rsidP="001B771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7Б</w:t>
            </w:r>
            <w:r w:rsidR="009F25C9" w:rsidRPr="001B7716">
              <w:rPr>
                <w:rFonts w:ascii="Times New Roman" w:hAnsi="Times New Roman" w:cs="Times New Roman"/>
                <w:b/>
                <w:lang w:val="ru-RU"/>
              </w:rPr>
              <w:t>, 7В</w:t>
            </w:r>
            <w:r>
              <w:rPr>
                <w:rFonts w:ascii="Times New Roman" w:hAnsi="Times New Roman" w:cs="Times New Roman"/>
                <w:b/>
                <w:lang w:val="ru-RU"/>
              </w:rPr>
              <w:t>,7Г</w:t>
            </w:r>
          </w:p>
        </w:tc>
        <w:tc>
          <w:tcPr>
            <w:tcW w:w="2741" w:type="dxa"/>
            <w:vMerge/>
            <w:tcMar>
              <w:top w:w="50" w:type="dxa"/>
              <w:left w:w="100" w:type="dxa"/>
            </w:tcMar>
          </w:tcPr>
          <w:p w:rsidR="009F25C9" w:rsidRDefault="009F25C9"/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планеты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рельефообразования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"Анализ физической карты и карты строения земной коры с целью </w:t>
            </w:r>
            <w:proofErr w:type="gram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</w:t>
            </w:r>
            <w:proofErr w:type="gram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ископаемые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Обобщающее повторение по теме "Литосфера и рельеф Земли"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Pr="008E0182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Pr="008E018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10.2024</w:t>
            </w:r>
            <w:r w:rsidRPr="008E01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8E0182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02.10.2024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A9119A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</w:pPr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Воздушные массы, их типы.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Преобладающие ветры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Pr="00866FA3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</w:t>
            </w: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климатограмме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B72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"Атмосфера и Климаты Земли"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Pr="00A16FC4" w:rsidRDefault="00A9119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Pr="00866FA3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.10.2024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8C2DD3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06.11.2024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9A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закономерностей изменения солёности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поверхностных вод Мирового океана</w:t>
            </w:r>
            <w:proofErr w:type="gram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9119A" w:rsidRDefault="00A911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119A" w:rsidRDefault="00A9119A" w:rsidP="00A911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9119A" w:rsidRPr="00D76DB5" w:rsidRDefault="00A9119A" w:rsidP="00A91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9119A" w:rsidRPr="00651E9E" w:rsidRDefault="00A9119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</w:t>
            </w: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ледовитости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уровня Мирового океана, их причины и следствия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темпов изменения численности населения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регионов мира</w:t>
            </w:r>
            <w:proofErr w:type="gram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статистическим материалам"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866FA3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D76DB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476B6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</w:t>
            </w:r>
            <w:r>
              <w:rPr>
                <w:rFonts w:ascii="Times New Roman" w:hAnsi="Times New Roman"/>
                <w:color w:val="000000"/>
                <w:sz w:val="24"/>
              </w:rPr>
              <w:t>12.2023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>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5C2B7B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5C2B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01.2025</w:t>
            </w:r>
            <w:r w:rsidRPr="005C2B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331046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3310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01.2025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Крупнейшие по территории и численности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 страны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741981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476B6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B72D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"Южные материки"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476B6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476B6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E47BB8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  <w:proofErr w:type="spellEnd"/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476B65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</w:t>
            </w:r>
            <w:proofErr w:type="gram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 w:rsidP="008029C5">
            <w:pPr>
              <w:spacing w:after="0"/>
              <w:ind w:left="135"/>
              <w:rPr>
                <w:lang w:val="ru-RU"/>
              </w:rPr>
            </w:pPr>
            <w:r w:rsidRPr="00433E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 по теме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"Северные материки"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7.05.202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612FDF" w:rsidRPr="00554F20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Pr="00651E9E" w:rsidRDefault="00612FDF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ЮНЕСКО: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433E9D" w:rsidRDefault="00612FDF">
            <w:pPr>
              <w:spacing w:after="0"/>
              <w:ind w:left="135"/>
              <w:rPr>
                <w:lang w:val="ru-RU"/>
              </w:rPr>
            </w:pPr>
            <w:r w:rsidRPr="00433E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 по теме</w:t>
            </w:r>
            <w:r w:rsidRPr="00433E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"Взаимодействие природы и общества"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 w:rsidRPr="00433E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Default="00612FDF" w:rsidP="00123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612FDF" w:rsidTr="00A9119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612FDF" w:rsidRPr="00612FDF" w:rsidRDefault="00612FD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612FDF" w:rsidRPr="00433E9D" w:rsidRDefault="00612FD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612FDF" w:rsidRPr="00433E9D" w:rsidRDefault="00612F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12FDF" w:rsidRPr="0058017D" w:rsidRDefault="00612FDF" w:rsidP="001232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27.05.2025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12FDF" w:rsidRPr="00A36C10" w:rsidRDefault="00612FDF" w:rsidP="001232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28.05.2025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2FDF" w:rsidRDefault="00612FDF">
            <w:pPr>
              <w:spacing w:after="0"/>
              <w:ind w:left="135"/>
            </w:pPr>
          </w:p>
        </w:tc>
      </w:tr>
      <w:tr w:rsidR="008C6D7E" w:rsidTr="008C6D7E">
        <w:trPr>
          <w:trHeight w:val="144"/>
          <w:tblCellSpacing w:w="20" w:type="nil"/>
        </w:trPr>
        <w:tc>
          <w:tcPr>
            <w:tcW w:w="4857" w:type="dxa"/>
            <w:gridSpan w:val="2"/>
            <w:tcMar>
              <w:top w:w="50" w:type="dxa"/>
              <w:left w:w="100" w:type="dxa"/>
            </w:tcMar>
            <w:vAlign w:val="center"/>
          </w:tcPr>
          <w:p w:rsidR="008C6D7E" w:rsidRPr="00651E9E" w:rsidRDefault="008C6D7E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C6D7E" w:rsidRDefault="008C6D7E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C6D7E" w:rsidRDefault="008C6D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6D7E" w:rsidRDefault="008C6D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6D7E" w:rsidRDefault="008C6D7E"/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8C6D7E" w:rsidRDefault="008C6D7E"/>
        </w:tc>
        <w:tc>
          <w:tcPr>
            <w:tcW w:w="2741" w:type="dxa"/>
            <w:tcBorders>
              <w:left w:val="single" w:sz="4" w:space="0" w:color="auto"/>
            </w:tcBorders>
            <w:vAlign w:val="center"/>
          </w:tcPr>
          <w:p w:rsidR="008C6D7E" w:rsidRDefault="008C6D7E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Pr="00DA2C3B" w:rsidRDefault="00FA2E97">
      <w:pPr>
        <w:spacing w:after="0"/>
        <w:ind w:left="120"/>
        <w:rPr>
          <w:lang w:val="ru-RU"/>
        </w:rPr>
      </w:pPr>
      <w:bookmarkStart w:id="6" w:name="block-26233592"/>
      <w:bookmarkEnd w:id="5"/>
      <w:r w:rsidRPr="00DA2C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B79" w:rsidRPr="003448F8" w:rsidRDefault="00FA2E97">
      <w:pPr>
        <w:spacing w:after="0" w:line="480" w:lineRule="auto"/>
        <w:ind w:left="120"/>
        <w:rPr>
          <w:lang w:val="ru-RU"/>
        </w:rPr>
      </w:pPr>
      <w:r w:rsidRPr="003448F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• География, 7 класс/ Алексеев А.И., Николина В.В., Липкина Е.К. и другие, Акционерное общество «Издательство «Просвещение»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d36ef070-e66a-45c0-8965-99b4beb4986c"/>
      <w:r w:rsidR="00DA2C3B">
        <w:rPr>
          <w:rFonts w:ascii="Times New Roman" w:hAnsi="Times New Roman"/>
          <w:color w:val="000000"/>
          <w:sz w:val="28"/>
          <w:lang w:val="ru-RU"/>
        </w:rPr>
        <w:t>К</w:t>
      </w:r>
      <w:r w:rsidRPr="00651E9E">
        <w:rPr>
          <w:rFonts w:ascii="Times New Roman" w:hAnsi="Times New Roman"/>
          <w:color w:val="000000"/>
          <w:sz w:val="28"/>
          <w:lang w:val="ru-RU"/>
        </w:rPr>
        <w:t>онтурные карты</w:t>
      </w:r>
      <w:bookmarkEnd w:id="7"/>
      <w:r w:rsidR="003448F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DA2C3B">
        <w:rPr>
          <w:rFonts w:ascii="Times New Roman" w:hAnsi="Times New Roman"/>
          <w:color w:val="000000"/>
          <w:sz w:val="28"/>
          <w:lang w:val="ru-RU"/>
        </w:rPr>
        <w:t>атлас</w:t>
      </w:r>
      <w:r w:rsidR="004008BE">
        <w:rPr>
          <w:rFonts w:ascii="Times New Roman" w:hAnsi="Times New Roman"/>
          <w:color w:val="000000"/>
          <w:sz w:val="28"/>
          <w:lang w:val="ru-RU"/>
        </w:rPr>
        <w:t xml:space="preserve"> 7 </w:t>
      </w:r>
      <w:r w:rsidR="004008BE" w:rsidRPr="00651E9E">
        <w:rPr>
          <w:rFonts w:ascii="Times New Roman" w:hAnsi="Times New Roman"/>
          <w:color w:val="000000"/>
          <w:sz w:val="28"/>
          <w:lang w:val="ru-RU"/>
        </w:rPr>
        <w:t>класс</w:t>
      </w:r>
    </w:p>
    <w:p w:rsidR="00C35B79" w:rsidRPr="00651E9E" w:rsidRDefault="00C35B79">
      <w:pPr>
        <w:spacing w:after="0"/>
        <w:ind w:left="120"/>
        <w:rPr>
          <w:lang w:val="ru-RU"/>
        </w:rPr>
      </w:pP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5B79" w:rsidRPr="00651E9E" w:rsidRDefault="00FA2E97" w:rsidP="000A5C48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учебного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" w:name="00a84008-26fd-4bed-ad45-f394d7b3f48a"/>
      <w:bookmarkEnd w:id="8"/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rgo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</w:t>
      </w:r>
      <w:r>
        <w:rPr>
          <w:rFonts w:ascii="Times New Roman" w:hAnsi="Times New Roman"/>
          <w:color w:val="000000"/>
          <w:sz w:val="28"/>
        </w:rPr>
        <w:t>RGO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" географический портал Планета Земля. –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сайт "Я иду на урок географии"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газета "География"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my</w:t>
      </w:r>
      <w:r w:rsidRPr="00651E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geography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proofErr w:type="spellStart"/>
      <w:r>
        <w:rPr>
          <w:rFonts w:ascii="Times New Roman" w:hAnsi="Times New Roman"/>
          <w:color w:val="000000"/>
          <w:sz w:val="28"/>
        </w:rPr>
        <w:t>georus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"География России".</w:t>
      </w:r>
      <w:r w:rsidRPr="00651E9E">
        <w:rPr>
          <w:sz w:val="28"/>
          <w:lang w:val="ru-RU"/>
        </w:rPr>
        <w:br/>
      </w:r>
      <w:bookmarkStart w:id="9" w:name="62b5bf29-3344-4bbf-a1e8-ea23537b8eba"/>
      <w:bookmarkEnd w:id="9"/>
    </w:p>
    <w:bookmarkEnd w:id="6"/>
    <w:p w:rsidR="00FA2E97" w:rsidRPr="00651E9E" w:rsidRDefault="00FA2E97">
      <w:pPr>
        <w:rPr>
          <w:lang w:val="ru-RU"/>
        </w:rPr>
      </w:pPr>
    </w:p>
    <w:sectPr w:rsidR="00FA2E97" w:rsidRPr="00651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42AC"/>
    <w:multiLevelType w:val="multilevel"/>
    <w:tmpl w:val="E718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46753"/>
    <w:multiLevelType w:val="multilevel"/>
    <w:tmpl w:val="61EAB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F0C04"/>
    <w:multiLevelType w:val="multilevel"/>
    <w:tmpl w:val="3448F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E90320"/>
    <w:multiLevelType w:val="multilevel"/>
    <w:tmpl w:val="2B442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8C2A60"/>
    <w:multiLevelType w:val="multilevel"/>
    <w:tmpl w:val="DE2E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47A58"/>
    <w:multiLevelType w:val="multilevel"/>
    <w:tmpl w:val="BD24BC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E46831"/>
    <w:multiLevelType w:val="multilevel"/>
    <w:tmpl w:val="C7EC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DD133E"/>
    <w:multiLevelType w:val="multilevel"/>
    <w:tmpl w:val="C93A4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3525E4"/>
    <w:multiLevelType w:val="multilevel"/>
    <w:tmpl w:val="CA30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107691"/>
    <w:multiLevelType w:val="multilevel"/>
    <w:tmpl w:val="D1A0A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B31239"/>
    <w:multiLevelType w:val="hybridMultilevel"/>
    <w:tmpl w:val="8962098E"/>
    <w:lvl w:ilvl="0" w:tplc="E23CA2E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8B45EF3"/>
    <w:multiLevelType w:val="multilevel"/>
    <w:tmpl w:val="D68A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1E373A"/>
    <w:multiLevelType w:val="multilevel"/>
    <w:tmpl w:val="DBF83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C53BC2"/>
    <w:multiLevelType w:val="multilevel"/>
    <w:tmpl w:val="7E80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2D4704"/>
    <w:multiLevelType w:val="multilevel"/>
    <w:tmpl w:val="3D86B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2"/>
  </w:num>
  <w:num w:numId="5">
    <w:abstractNumId w:val="8"/>
  </w:num>
  <w:num w:numId="6">
    <w:abstractNumId w:val="1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2"/>
  </w:num>
  <w:num w:numId="12">
    <w:abstractNumId w:val="3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5B79"/>
    <w:rsid w:val="000A5C48"/>
    <w:rsid w:val="00121F32"/>
    <w:rsid w:val="001B7716"/>
    <w:rsid w:val="001D60C0"/>
    <w:rsid w:val="002248CB"/>
    <w:rsid w:val="003448F8"/>
    <w:rsid w:val="004008BE"/>
    <w:rsid w:val="00426F8D"/>
    <w:rsid w:val="00433E9D"/>
    <w:rsid w:val="00494654"/>
    <w:rsid w:val="00554F20"/>
    <w:rsid w:val="005E6E00"/>
    <w:rsid w:val="006046CB"/>
    <w:rsid w:val="00612FDF"/>
    <w:rsid w:val="00651E9E"/>
    <w:rsid w:val="008029C5"/>
    <w:rsid w:val="008C6D7E"/>
    <w:rsid w:val="009F25C9"/>
    <w:rsid w:val="00A16FC4"/>
    <w:rsid w:val="00A2584C"/>
    <w:rsid w:val="00A403D3"/>
    <w:rsid w:val="00A9119A"/>
    <w:rsid w:val="00B72DED"/>
    <w:rsid w:val="00BA6767"/>
    <w:rsid w:val="00C35B79"/>
    <w:rsid w:val="00C9452B"/>
    <w:rsid w:val="00CF78CD"/>
    <w:rsid w:val="00DA2C3B"/>
    <w:rsid w:val="00DF3801"/>
    <w:rsid w:val="00E507AF"/>
    <w:rsid w:val="00FA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F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7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874" TargetMode="External"/><Relationship Id="rId26" Type="http://schemas.openxmlformats.org/officeDocument/2006/relationships/hyperlink" Target="https://m.edsoo.ru/88657440" TargetMode="External"/><Relationship Id="rId39" Type="http://schemas.openxmlformats.org/officeDocument/2006/relationships/hyperlink" Target="https://m.edsoo.ru/8865939e" TargetMode="External"/><Relationship Id="rId21" Type="http://schemas.openxmlformats.org/officeDocument/2006/relationships/hyperlink" Target="https://m.edsoo.ru/88656d60" TargetMode="External"/><Relationship Id="rId34" Type="http://schemas.openxmlformats.org/officeDocument/2006/relationships/hyperlink" Target="https://m.edsoo.ru/88657f94" TargetMode="External"/><Relationship Id="rId42" Type="http://schemas.openxmlformats.org/officeDocument/2006/relationships/hyperlink" Target="https://m.edsoo.ru/886597ae" TargetMode="External"/><Relationship Id="rId47" Type="http://schemas.openxmlformats.org/officeDocument/2006/relationships/hyperlink" Target="https://m.edsoo.ru/8865a62c" TargetMode="External"/><Relationship Id="rId50" Type="http://schemas.openxmlformats.org/officeDocument/2006/relationships/hyperlink" Target="https://m.edsoo.ru/8865a79e" TargetMode="External"/><Relationship Id="rId55" Type="http://schemas.openxmlformats.org/officeDocument/2006/relationships/hyperlink" Target="https://m.edsoo.ru/8865ba86" TargetMode="External"/><Relationship Id="rId63" Type="http://schemas.openxmlformats.org/officeDocument/2006/relationships/hyperlink" Target="https://m.edsoo.ru/8865c7b0" TargetMode="External"/><Relationship Id="rId68" Type="http://schemas.openxmlformats.org/officeDocument/2006/relationships/hyperlink" Target="https://m.edsoo.ru/8865d6ba" TargetMode="External"/><Relationship Id="rId7" Type="http://schemas.openxmlformats.org/officeDocument/2006/relationships/hyperlink" Target="https://m.edsoo.ru/7f416c48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6c48" TargetMode="External"/><Relationship Id="rId29" Type="http://schemas.openxmlformats.org/officeDocument/2006/relationships/hyperlink" Target="https://m.edsoo.ru/8865780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0b2" TargetMode="External"/><Relationship Id="rId32" Type="http://schemas.openxmlformats.org/officeDocument/2006/relationships/hyperlink" Target="https://m.edsoo.ru/88658444" TargetMode="External"/><Relationship Id="rId37" Type="http://schemas.openxmlformats.org/officeDocument/2006/relationships/hyperlink" Target="https://m.edsoo.ru/886590ce" TargetMode="External"/><Relationship Id="rId40" Type="http://schemas.openxmlformats.org/officeDocument/2006/relationships/hyperlink" Target="https://m.edsoo.ru/88659538" TargetMode="External"/><Relationship Id="rId45" Type="http://schemas.openxmlformats.org/officeDocument/2006/relationships/hyperlink" Target="https://m.edsoo.ru/8865ab2c" TargetMode="External"/><Relationship Id="rId53" Type="http://schemas.openxmlformats.org/officeDocument/2006/relationships/hyperlink" Target="https://m.edsoo.ru/8865a97e" TargetMode="External"/><Relationship Id="rId58" Type="http://schemas.openxmlformats.org/officeDocument/2006/relationships/hyperlink" Target="https://m.edsoo.ru/8865c4d6" TargetMode="External"/><Relationship Id="rId66" Type="http://schemas.openxmlformats.org/officeDocument/2006/relationships/hyperlink" Target="https://m.edsoo.ru/8865cf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88656f9a" TargetMode="External"/><Relationship Id="rId28" Type="http://schemas.openxmlformats.org/officeDocument/2006/relationships/hyperlink" Target="https://m.edsoo.ru/886576de" TargetMode="External"/><Relationship Id="rId36" Type="http://schemas.openxmlformats.org/officeDocument/2006/relationships/hyperlink" Target="https://m.edsoo.ru/88658f52" TargetMode="External"/><Relationship Id="rId49" Type="http://schemas.openxmlformats.org/officeDocument/2006/relationships/hyperlink" Target="https://m.edsoo.ru/8865b72a" TargetMode="External"/><Relationship Id="rId57" Type="http://schemas.openxmlformats.org/officeDocument/2006/relationships/hyperlink" Target="https://m.edsoo.ru/8865be6e" TargetMode="External"/><Relationship Id="rId61" Type="http://schemas.openxmlformats.org/officeDocument/2006/relationships/hyperlink" Target="https://m.edsoo.ru/8865c0d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9fa" TargetMode="External"/><Relationship Id="rId31" Type="http://schemas.openxmlformats.org/officeDocument/2006/relationships/hyperlink" Target="https://m.edsoo.ru/88657ca6" TargetMode="External"/><Relationship Id="rId44" Type="http://schemas.openxmlformats.org/officeDocument/2006/relationships/hyperlink" Target="https://m.edsoo.ru/88659b28" TargetMode="External"/><Relationship Id="rId52" Type="http://schemas.openxmlformats.org/officeDocument/2006/relationships/hyperlink" Target="https://m.edsoo.ru/8865b932" TargetMode="External"/><Relationship Id="rId60" Type="http://schemas.openxmlformats.org/officeDocument/2006/relationships/hyperlink" Target="https://m.edsoo.ru/8865bfb8" TargetMode="External"/><Relationship Id="rId65" Type="http://schemas.openxmlformats.org/officeDocument/2006/relationships/hyperlink" Target="https://m.edsoo.ru/8865d2e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e8c" TargetMode="External"/><Relationship Id="rId27" Type="http://schemas.openxmlformats.org/officeDocument/2006/relationships/hyperlink" Target="https://m.edsoo.ru/8865759e" TargetMode="External"/><Relationship Id="rId30" Type="http://schemas.openxmlformats.org/officeDocument/2006/relationships/hyperlink" Target="https://m.edsoo.ru/88657b3e" TargetMode="External"/><Relationship Id="rId35" Type="http://schemas.openxmlformats.org/officeDocument/2006/relationships/hyperlink" Target="https://m.edsoo.ru/886587f0" TargetMode="External"/><Relationship Id="rId43" Type="http://schemas.openxmlformats.org/officeDocument/2006/relationships/hyperlink" Target="https://m.edsoo.ru/886599d4" TargetMode="External"/><Relationship Id="rId48" Type="http://schemas.openxmlformats.org/officeDocument/2006/relationships/hyperlink" Target="https://m.edsoo.ru/8865ab2c" TargetMode="External"/><Relationship Id="rId56" Type="http://schemas.openxmlformats.org/officeDocument/2006/relationships/hyperlink" Target="https://m.edsoo.ru/8865bba8" TargetMode="External"/><Relationship Id="rId64" Type="http://schemas.openxmlformats.org/officeDocument/2006/relationships/hyperlink" Target="https://m.edsoo.ru/8865cbac" TargetMode="External"/><Relationship Id="rId69" Type="http://schemas.openxmlformats.org/officeDocument/2006/relationships/hyperlink" Target="https://m.edsoo.ru/8865d7fa" TargetMode="Externa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ac76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630" TargetMode="External"/><Relationship Id="rId25" Type="http://schemas.openxmlformats.org/officeDocument/2006/relationships/hyperlink" Target="https://m.edsoo.ru/88657288" TargetMode="External"/><Relationship Id="rId33" Type="http://schemas.openxmlformats.org/officeDocument/2006/relationships/hyperlink" Target="https://m.edsoo.ru/886586c4" TargetMode="External"/><Relationship Id="rId38" Type="http://schemas.openxmlformats.org/officeDocument/2006/relationships/hyperlink" Target="https://m.edsoo.ru/88659272" TargetMode="External"/><Relationship Id="rId46" Type="http://schemas.openxmlformats.org/officeDocument/2006/relationships/hyperlink" Target="https://m.edsoo.ru/8865a4ce" TargetMode="External"/><Relationship Id="rId59" Type="http://schemas.openxmlformats.org/officeDocument/2006/relationships/hyperlink" Target="https://m.edsoo.ru/8865ca6c" TargetMode="External"/><Relationship Id="rId67" Type="http://schemas.openxmlformats.org/officeDocument/2006/relationships/hyperlink" Target="https://m.edsoo.ru/8865d4b2" TargetMode="External"/><Relationship Id="rId20" Type="http://schemas.openxmlformats.org/officeDocument/2006/relationships/hyperlink" Target="https://m.edsoo.ru/88656b1c" TargetMode="External"/><Relationship Id="rId41" Type="http://schemas.openxmlformats.org/officeDocument/2006/relationships/hyperlink" Target="https://m.edsoo.ru/88659664" TargetMode="External"/><Relationship Id="rId54" Type="http://schemas.openxmlformats.org/officeDocument/2006/relationships/hyperlink" Target="https://m.edsoo.ru/8865ad98" TargetMode="External"/><Relationship Id="rId62" Type="http://schemas.openxmlformats.org/officeDocument/2006/relationships/hyperlink" Target="https://m.edsoo.ru/8865c620" TargetMode="External"/><Relationship Id="rId70" Type="http://schemas.openxmlformats.org/officeDocument/2006/relationships/hyperlink" Target="https://m.edsoo.ru/8865d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41</Pages>
  <Words>10838</Words>
  <Characters>61779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23</cp:revision>
  <dcterms:created xsi:type="dcterms:W3CDTF">2023-10-02T14:43:00Z</dcterms:created>
  <dcterms:modified xsi:type="dcterms:W3CDTF">2024-11-14T09:39:00Z</dcterms:modified>
</cp:coreProperties>
</file>