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03" w:rsidRDefault="00111F03" w:rsidP="00111F0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078340"/>
    </w:p>
    <w:p w:rsidR="00B65D80" w:rsidRDefault="00B65D80" w:rsidP="00B65D80">
      <w:pPr>
        <w:spacing w:after="0"/>
        <w:jc w:val="center"/>
        <w:rPr>
          <w:lang w:val="ru-RU"/>
        </w:rPr>
      </w:pPr>
      <w:bookmarkStart w:id="1" w:name="block-35908361"/>
    </w:p>
    <w:p w:rsidR="00D414D7" w:rsidRDefault="00B300D5" w:rsidP="00B65D80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016DDB7D" wp14:editId="6E8A0BE5">
            <wp:extent cx="5940425" cy="81247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24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4D7" w:rsidRDefault="00D414D7" w:rsidP="00B65D80">
      <w:pPr>
        <w:spacing w:after="0"/>
        <w:jc w:val="center"/>
        <w:rPr>
          <w:lang w:val="ru-RU"/>
        </w:rPr>
      </w:pPr>
    </w:p>
    <w:p w:rsidR="00D414D7" w:rsidRDefault="00D414D7" w:rsidP="00B65D80">
      <w:pPr>
        <w:spacing w:after="0"/>
        <w:jc w:val="center"/>
        <w:rPr>
          <w:lang w:val="ru-RU"/>
        </w:rPr>
      </w:pPr>
    </w:p>
    <w:p w:rsidR="00D414D7" w:rsidRPr="002F0BCB" w:rsidRDefault="00D414D7" w:rsidP="00D414D7">
      <w:pPr>
        <w:spacing w:after="0"/>
        <w:rPr>
          <w:lang w:val="ru-RU"/>
        </w:rPr>
      </w:pPr>
    </w:p>
    <w:bookmarkEnd w:id="1"/>
    <w:p w:rsidR="00B300D5" w:rsidRPr="007C77B7" w:rsidRDefault="00B300D5" w:rsidP="00B300D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C77B7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:rsidR="00B300D5" w:rsidRPr="007C77B7" w:rsidRDefault="00B300D5" w:rsidP="00B300D5">
      <w:pPr>
        <w:spacing w:after="0" w:line="360" w:lineRule="auto"/>
        <w:jc w:val="both"/>
        <w:rPr>
          <w:sz w:val="28"/>
          <w:szCs w:val="28"/>
          <w:lang w:val="ru-RU"/>
        </w:rPr>
      </w:pP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Адаптированная раб</w:t>
      </w:r>
      <w:r w:rsidRPr="007C77B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очая программа по математике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вида</w:t>
      </w:r>
      <w:r w:rsidRPr="007C77B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7.1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для 5 класса составлена в соответствии с правовыми и нормативными документами:</w:t>
      </w:r>
    </w:p>
    <w:p w:rsidR="00B300D5" w:rsidRPr="00A577FF" w:rsidRDefault="00B300D5" w:rsidP="00B300D5">
      <w:pPr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Федеральный Закон «Об образовании в Российской Федерации» (от 29.12.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2012 г. № 273-ФЗ);</w:t>
      </w:r>
    </w:p>
    <w:p w:rsidR="00B300D5" w:rsidRPr="00A577FF" w:rsidRDefault="00B300D5" w:rsidP="00B300D5">
      <w:pPr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Федеральный Закон от 01.12.2007 г. № 309 (ред. от 23.07.2013 г.) 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стандарта»;</w:t>
      </w:r>
    </w:p>
    <w:p w:rsidR="00B300D5" w:rsidRPr="00A577FF" w:rsidRDefault="00B300D5" w:rsidP="00B300D5">
      <w:pPr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Приказ Минобразования России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B300D5" w:rsidRPr="00A577FF" w:rsidRDefault="00B300D5" w:rsidP="00B300D5">
      <w:pPr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Приказ Минобрнауки России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на 2014-2015 учебный год»;</w:t>
      </w:r>
    </w:p>
    <w:p w:rsidR="00B300D5" w:rsidRPr="00A577FF" w:rsidRDefault="00B300D5" w:rsidP="00B300D5">
      <w:pPr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Приказ Минобразования России от 09.03.2004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B300D5" w:rsidRPr="00A577FF" w:rsidRDefault="00B300D5" w:rsidP="00B300D5">
      <w:pPr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Приказ Министерства образования и науки Российской Федерации от 31 декабря 2015 г. № 1577 «О внесении изменений в федеральный государственный образовательный стандарт основного общего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образования, утвержденный приказом Министерства образования и науки Российской Федерации от 17 декабря 2010 г. № 1897»;</w:t>
      </w:r>
    </w:p>
    <w:p w:rsidR="00B300D5" w:rsidRPr="00A577FF" w:rsidRDefault="00B300D5" w:rsidP="00B300D5">
      <w:pPr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Приказ Министерства образования и науки Российской Федерации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413»;</w:t>
      </w:r>
    </w:p>
    <w:p w:rsidR="00B300D5" w:rsidRPr="00A577FF" w:rsidRDefault="00B300D5" w:rsidP="00B300D5">
      <w:pPr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Примерная программа по математике.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Курс математики 5 класса - важнейшее звено математического образования и развития школьников. Обучение математике в кор</w:t>
      </w:r>
      <w:r w:rsidRPr="007C77B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рекционно-развивающих классах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вида</w:t>
      </w:r>
      <w:r w:rsidRPr="007C77B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7.1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имеет свою специфику, и должно носить предметно-практическую направленность, быть тесно связано с жизнью и профессионально-трудовой подготовкой учащихся, другими учебными предметами.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Программа рассчитана на 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обучающихся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с недостаточной математической подготовкой, имеющих задержку психического развития, ограниченные возможности здоровья.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 составлении программы учитывались следующие особенности детей: неустойчивое внимание, малый объем памяти, затруднения при воспроизведении материала, несформированность мыслительных операций, анализа, синтеза, сравнения, плохо развиты навыки чтения, устной и письменной речи.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При отборе математического материала учитываются индивидуальные показатели скорости и качества усвоения математических представлений, знаний, умений практического их применения в зависимости от степени выраженности и структуры дефекта обучающихся, что предусматривает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необходимость индивидуального и дифференцированного подхода в обучении.</w:t>
      </w:r>
    </w:p>
    <w:p w:rsidR="00B300D5" w:rsidRPr="007C77B7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Программа определяет оптимальный объем знаний и умений по математике, который, как показывает опыт, доступен большинству школьников и определяет базовый уровень подготовки обучающихся в соответствии со стандартом основного о</w:t>
      </w:r>
      <w:r w:rsidRPr="007C77B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бщего образования по математике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 курса:</w:t>
      </w:r>
    </w:p>
    <w:p w:rsidR="00B300D5" w:rsidRPr="00A577FF" w:rsidRDefault="00B300D5" w:rsidP="00B300D5">
      <w:pPr>
        <w:numPr>
          <w:ilvl w:val="0"/>
          <w:numId w:val="1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овладение конкретными математическими знаниями и умениями, необходимыми для применения в практической деятельности в повседневной жизни и для изучения школьных естественных дисциплин на базовом уровне;</w:t>
      </w:r>
    </w:p>
    <w:p w:rsidR="00B300D5" w:rsidRPr="00A577FF" w:rsidRDefault="00B300D5" w:rsidP="00B300D5">
      <w:pPr>
        <w:numPr>
          <w:ilvl w:val="0"/>
          <w:numId w:val="1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элементов алгоритмической культуры, пространственных представлений, способности к преодолению трудностей;</w:t>
      </w:r>
    </w:p>
    <w:p w:rsidR="00B300D5" w:rsidRPr="00A577FF" w:rsidRDefault="00B300D5" w:rsidP="00B300D5">
      <w:pPr>
        <w:numPr>
          <w:ilvl w:val="0"/>
          <w:numId w:val="1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формирование представлений об идеях и методах математики как универсального языка науки и техники,</w:t>
      </w:r>
    </w:p>
    <w:p w:rsidR="00B300D5" w:rsidRPr="00A577FF" w:rsidRDefault="00B300D5" w:rsidP="00B300D5">
      <w:pPr>
        <w:numPr>
          <w:ilvl w:val="0"/>
          <w:numId w:val="1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воспитание культуры личности, отношения к математике как к части общечеловеческой культуры, играющей особую роль для научно-технического прогресса в развитии общества;</w:t>
      </w:r>
    </w:p>
    <w:p w:rsidR="00B300D5" w:rsidRPr="00A577FF" w:rsidRDefault="00B300D5" w:rsidP="00B300D5">
      <w:pPr>
        <w:numPr>
          <w:ilvl w:val="0"/>
          <w:numId w:val="1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создание условий для социальной адаптации учащихся.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B300D5" w:rsidRPr="00A577FF" w:rsidRDefault="00B300D5" w:rsidP="00B300D5">
      <w:pPr>
        <w:numPr>
          <w:ilvl w:val="0"/>
          <w:numId w:val="2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развитие внимания, памяти учащихся, формирования у них умений логически мыслить, анализировать полученные знания, находить закономерности;</w:t>
      </w:r>
    </w:p>
    <w:p w:rsidR="00B300D5" w:rsidRPr="00A577FF" w:rsidRDefault="00B300D5" w:rsidP="00B300D5">
      <w:pPr>
        <w:numPr>
          <w:ilvl w:val="0"/>
          <w:numId w:val="2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овладение практически значимыми математическими умениями и навыками, их применение к решению математических и нематематических задач;</w:t>
      </w:r>
    </w:p>
    <w:p w:rsidR="00B300D5" w:rsidRPr="00A577FF" w:rsidRDefault="00B300D5" w:rsidP="00B300D5">
      <w:pPr>
        <w:numPr>
          <w:ilvl w:val="0"/>
          <w:numId w:val="2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использовать процесс обучения математике для повышения уровня общего развития учащихся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VII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вида и коррекции недостатков их познавательной деятельности и личностных качеств;</w:t>
      </w:r>
    </w:p>
    <w:p w:rsidR="00B300D5" w:rsidRPr="00A577FF" w:rsidRDefault="00B300D5" w:rsidP="00B300D5">
      <w:pPr>
        <w:numPr>
          <w:ilvl w:val="0"/>
          <w:numId w:val="2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развитие представлений о полной картине мира, о взаимосвязи математики с другими предметами;</w:t>
      </w:r>
    </w:p>
    <w:p w:rsidR="00B300D5" w:rsidRPr="00A577FF" w:rsidRDefault="00B300D5" w:rsidP="00B300D5">
      <w:pPr>
        <w:numPr>
          <w:ilvl w:val="0"/>
          <w:numId w:val="2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развитие речи учащихся, обогащая ее математической терминологией;</w:t>
      </w:r>
    </w:p>
    <w:p w:rsidR="00B300D5" w:rsidRPr="00A577FF" w:rsidRDefault="00B300D5" w:rsidP="00B300D5">
      <w:pPr>
        <w:numPr>
          <w:ilvl w:val="0"/>
          <w:numId w:val="2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 глазомер, умение планировать работу и доводить начатое дело до завершения.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Планируемые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результаты освоения учебного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предмета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и система их оценки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личностных, метапредметных и предметных результатов.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Личностные результаты: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ru-RU" w:eastAsia="ru-RU"/>
        </w:rPr>
        <w:t>у учащихся будут сформированы:</w:t>
      </w:r>
    </w:p>
    <w:p w:rsidR="00B300D5" w:rsidRPr="00A577FF" w:rsidRDefault="00B300D5" w:rsidP="00B300D5">
      <w:pPr>
        <w:numPr>
          <w:ilvl w:val="0"/>
          <w:numId w:val="2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ответственного отношения к учению;</w:t>
      </w:r>
    </w:p>
    <w:p w:rsidR="00B300D5" w:rsidRPr="00A577FF" w:rsidRDefault="00B300D5" w:rsidP="00B300D5">
      <w:pPr>
        <w:numPr>
          <w:ilvl w:val="0"/>
          <w:numId w:val="2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готовности и 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спо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oftHyphen/>
        <w:t>собности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B300D5" w:rsidRPr="00A577FF" w:rsidRDefault="00B300D5" w:rsidP="00B300D5">
      <w:pPr>
        <w:numPr>
          <w:ilvl w:val="0"/>
          <w:numId w:val="2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B300D5" w:rsidRPr="00A577FF" w:rsidRDefault="00B300D5" w:rsidP="00B300D5">
      <w:pPr>
        <w:numPr>
          <w:ilvl w:val="0"/>
          <w:numId w:val="2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начальные навыки адаптации в динамично изменяющемся мире;</w:t>
      </w:r>
    </w:p>
    <w:p w:rsidR="00B300D5" w:rsidRPr="00A577FF" w:rsidRDefault="00B300D5" w:rsidP="00B300D5">
      <w:pPr>
        <w:numPr>
          <w:ilvl w:val="0"/>
          <w:numId w:val="2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экологическая культура: ценностное отношение к природному миру, готовность следовать нормам природоохранного, здоровосберегающего поведения;</w:t>
      </w:r>
    </w:p>
    <w:p w:rsidR="00B300D5" w:rsidRPr="00A577FF" w:rsidRDefault="00B300D5" w:rsidP="00B300D5">
      <w:pPr>
        <w:numPr>
          <w:ilvl w:val="0"/>
          <w:numId w:val="2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формирования способности к эмоциональному вос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oftHyphen/>
        <w:t>приятию математических объектов, задач, решений, рассуж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oftHyphen/>
        <w:t>дений.</w:t>
      </w:r>
    </w:p>
    <w:p w:rsidR="00B300D5" w:rsidRPr="00A577FF" w:rsidRDefault="00B300D5" w:rsidP="00B300D5">
      <w:pPr>
        <w:numPr>
          <w:ilvl w:val="0"/>
          <w:numId w:val="2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умения контролировать процесс и результат учебной ма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oftHyphen/>
        <w:t>тематической деятельности;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ru-RU" w:eastAsia="ru-RU"/>
        </w:rPr>
        <w:t xml:space="preserve">у учащихся могут быть </w:t>
      </w:r>
      <w:proofErr w:type="gramStart"/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ru-RU" w:eastAsia="ru-RU"/>
        </w:rPr>
        <w:t>сформированы</w:t>
      </w:r>
      <w:proofErr w:type="gramEnd"/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ru-RU" w:eastAsia="ru-RU"/>
        </w:rPr>
        <w:t>:</w:t>
      </w:r>
    </w:p>
    <w:p w:rsidR="00B300D5" w:rsidRPr="00A577FF" w:rsidRDefault="00B300D5" w:rsidP="00B300D5">
      <w:pPr>
        <w:numPr>
          <w:ilvl w:val="0"/>
          <w:numId w:val="2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B300D5" w:rsidRPr="00A577FF" w:rsidRDefault="00B300D5" w:rsidP="00B300D5">
      <w:pPr>
        <w:numPr>
          <w:ilvl w:val="0"/>
          <w:numId w:val="2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коммуникативная компетентность в об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oftHyphen/>
        <w:t>щении и сотрудничестве со сверстниками, учебно-исследовательской, творче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oftHyphen/>
        <w:t>ской и других видах деятельности;</w:t>
      </w:r>
    </w:p>
    <w:p w:rsidR="00B300D5" w:rsidRPr="00A577FF" w:rsidRDefault="00B300D5" w:rsidP="00B300D5">
      <w:pPr>
        <w:numPr>
          <w:ilvl w:val="0"/>
          <w:numId w:val="2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B300D5" w:rsidRPr="00A577FF" w:rsidRDefault="00B300D5" w:rsidP="00B300D5">
      <w:pPr>
        <w:numPr>
          <w:ilvl w:val="0"/>
          <w:numId w:val="2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креативности мышления, инициативы, находчивости, активности при решении арифметических задач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lastRenderedPageBreak/>
        <w:t>Метапредметные результаты: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регулятивные УУД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ru-RU" w:eastAsia="ru-RU"/>
        </w:rPr>
        <w:t>учащиеся научатся:</w:t>
      </w:r>
    </w:p>
    <w:p w:rsidR="00B300D5" w:rsidRPr="00A577FF" w:rsidRDefault="00B300D5" w:rsidP="00B300D5">
      <w:pPr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формулировать и удерживать учебную задачу;</w:t>
      </w:r>
    </w:p>
    <w:p w:rsidR="00B300D5" w:rsidRPr="00A577FF" w:rsidRDefault="00B300D5" w:rsidP="00B300D5">
      <w:pPr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выбирать действия в соответствии с поставленной задачей и условиями её реализации;</w:t>
      </w:r>
    </w:p>
    <w:p w:rsidR="00B300D5" w:rsidRPr="00A577FF" w:rsidRDefault="00B300D5" w:rsidP="00B300D5">
      <w:pPr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B300D5" w:rsidRPr="00A577FF" w:rsidRDefault="00B300D5" w:rsidP="00B300D5">
      <w:pPr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предвидеть уровень освоения знаний, его временных характеристик;</w:t>
      </w:r>
    </w:p>
    <w:p w:rsidR="00B300D5" w:rsidRPr="00A577FF" w:rsidRDefault="00B300D5" w:rsidP="00B300D5">
      <w:pPr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составлять план и последовательность действий;</w:t>
      </w:r>
    </w:p>
    <w:p w:rsidR="00B300D5" w:rsidRPr="00A577FF" w:rsidRDefault="00B300D5" w:rsidP="00B300D5">
      <w:pPr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осуществлять контроль по образцу и вносить не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oftHyphen/>
        <w:t>обходимые коррективы;</w:t>
      </w:r>
    </w:p>
    <w:p w:rsidR="00B300D5" w:rsidRPr="00A577FF" w:rsidRDefault="00B300D5" w:rsidP="00B300D5">
      <w:pPr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B300D5" w:rsidRPr="00A577FF" w:rsidRDefault="00B300D5" w:rsidP="00B300D5">
      <w:pPr>
        <w:numPr>
          <w:ilvl w:val="0"/>
          <w:numId w:val="2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сличать способ действия и его результат с эталоном с целью обнаружения отклонений и отличий от эталона;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учащиеся</w:t>
      </w:r>
      <w:proofErr w:type="gramEnd"/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получат возможность научиться:</w:t>
      </w:r>
    </w:p>
    <w:p w:rsidR="00B300D5" w:rsidRPr="00A577FF" w:rsidRDefault="00B300D5" w:rsidP="00B300D5">
      <w:pPr>
        <w:numPr>
          <w:ilvl w:val="0"/>
          <w:numId w:val="24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определять последовательность промежуточных целей и соответствующих им действий с учетом конечного результата;</w:t>
      </w:r>
    </w:p>
    <w:p w:rsidR="00B300D5" w:rsidRPr="00A577FF" w:rsidRDefault="00B300D5" w:rsidP="00B300D5">
      <w:pPr>
        <w:numPr>
          <w:ilvl w:val="0"/>
          <w:numId w:val="24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предвидеть возможности получения конкретного результата при решении задач;</w:t>
      </w:r>
    </w:p>
    <w:p w:rsidR="00B300D5" w:rsidRPr="00A577FF" w:rsidRDefault="00B300D5" w:rsidP="00B300D5">
      <w:pPr>
        <w:numPr>
          <w:ilvl w:val="0"/>
          <w:numId w:val="24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выделять и осознавать того, что уже усвоено и что еще подлежит усвоению, осознавать качество и уровень усвоения, давать самооценку своей деятельности;</w:t>
      </w:r>
    </w:p>
    <w:p w:rsidR="00B300D5" w:rsidRPr="00A577FF" w:rsidRDefault="00B300D5" w:rsidP="00B300D5">
      <w:pPr>
        <w:numPr>
          <w:ilvl w:val="0"/>
          <w:numId w:val="24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концентрировать волю для преодоления интеллектуальных затруднений и физических препятствий.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Познавательные УУД: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учащиеся</w:t>
      </w:r>
      <w:proofErr w:type="gramEnd"/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научатся:</w:t>
      </w:r>
    </w:p>
    <w:p w:rsidR="00B300D5" w:rsidRPr="00A577FF" w:rsidRDefault="00B300D5" w:rsidP="00B300D5">
      <w:pPr>
        <w:numPr>
          <w:ilvl w:val="0"/>
          <w:numId w:val="2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самостоятельно выделять и формулировать познавательные цели;</w:t>
      </w:r>
    </w:p>
    <w:p w:rsidR="00B300D5" w:rsidRPr="00A577FF" w:rsidRDefault="00B300D5" w:rsidP="00B300D5">
      <w:pPr>
        <w:numPr>
          <w:ilvl w:val="0"/>
          <w:numId w:val="2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использовать общие приемы решения задач;</w:t>
      </w:r>
    </w:p>
    <w:p w:rsidR="00B300D5" w:rsidRPr="00A577FF" w:rsidRDefault="00B300D5" w:rsidP="00B300D5">
      <w:pPr>
        <w:numPr>
          <w:ilvl w:val="0"/>
          <w:numId w:val="2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применять правила и пользоваться инструкциями, освоенными закономерностями;</w:t>
      </w:r>
    </w:p>
    <w:p w:rsidR="00B300D5" w:rsidRPr="00A577FF" w:rsidRDefault="00B300D5" w:rsidP="00B300D5">
      <w:pPr>
        <w:numPr>
          <w:ilvl w:val="0"/>
          <w:numId w:val="2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смысловое чтение;</w:t>
      </w:r>
    </w:p>
    <w:p w:rsidR="00B300D5" w:rsidRPr="00A577FF" w:rsidRDefault="00B300D5" w:rsidP="00B300D5">
      <w:pPr>
        <w:numPr>
          <w:ilvl w:val="0"/>
          <w:numId w:val="2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300D5" w:rsidRPr="00A577FF" w:rsidRDefault="00B300D5" w:rsidP="00B300D5">
      <w:pPr>
        <w:numPr>
          <w:ilvl w:val="0"/>
          <w:numId w:val="2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самостоятельно ставить цели, выбирать и создавать алгоритмы для решения учебных математических проблем;</w:t>
      </w:r>
    </w:p>
    <w:p w:rsidR="00B300D5" w:rsidRPr="00A577FF" w:rsidRDefault="00B300D5" w:rsidP="00B300D5">
      <w:pPr>
        <w:numPr>
          <w:ilvl w:val="0"/>
          <w:numId w:val="2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сущность алгоритмических предписаний и уметь действовать в соответствии с предложенным алгоритмом;</w:t>
      </w:r>
    </w:p>
    <w:p w:rsidR="00B300D5" w:rsidRPr="00A577FF" w:rsidRDefault="00B300D5" w:rsidP="00B300D5">
      <w:pPr>
        <w:numPr>
          <w:ilvl w:val="0"/>
          <w:numId w:val="2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300D5" w:rsidRPr="00A577FF" w:rsidRDefault="00B300D5" w:rsidP="00B300D5">
      <w:pPr>
        <w:numPr>
          <w:ilvl w:val="0"/>
          <w:numId w:val="2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умения находить в различных источниках, в том числе контролируемом пространстве Интернета,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учащиеся</w:t>
      </w:r>
      <w:proofErr w:type="gramEnd"/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получат возможность научиться: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 xml:space="preserve">устанавливать причинно-следственные связи; строить 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логические рассуждения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, умозаключения и выводы;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формирования учебной и обще пользовательской компетентности в области использования информационно-коммуникационных технологий (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ИКТ-компетентности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);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видеть математическую задачу в других дисциплинах, в окружающей жизни;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выдвигать гипотезы при решении учебных задач и понимания необходимости их проверки;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планировать и осуществлять деятельность, направленную на решение задач исследовательского характера;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осознанно выбирать наиболее эффективные способы решения учебных и познавательных задач;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интерпретировать информацию (структурировать, переводить сплошной текст в таблицу, презентовать полученную информацию, в том числе с помощью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ИКТ);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оценивать информацию (критическая оценка, оценка достоверности);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устанавливать причинно-следственные связи, выстраивать рассуждения, обобщения.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Оперировать на базовом уровне понятиями: множество, элемент множества, подмножество, принадлежность; задавать множества перечислением их элементов; находить пересечение, объединение, подмножество в простейших ситуациях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аспознавать логически некорректные высказывания.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Оперировать на базовом уровне понятиями: натуральное число, целое число, обыкновенная дробь, десятичная дробь, смешанное число,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рациональное число; использовать свойства чисел и правила действий с рациональными числами при выполнении вычислений; использовать признаки делимости на 2, 5, 3, 9, 10 при выполнении вычислений и решении несложных задач; выполнять округление рациональных чисел в соответствии с правилами;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сравнивать рациональные числа</w:t>
      </w:r>
      <w:proofErr w:type="gramStart"/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.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ценивать результаты вычислений при решении практических задач; выполнять сравнение чисел в реальных ситуациях; составлять числовые выражения при решении практических задач и задач из других учебных предметов.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Представлять данные в виде таблиц, диаграмм, читать информацию, представленную в виде таблицы, диаграммы.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Решать несложные сюжетные задачи разных типов на все арифметические действия;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составлять план решения задачи;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выделять этапы решения задачи;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интерпретировать вычислительные результаты в задаче, исследовать полученное решение задачи;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знать различие скоростей объекта в стоячей воде, против течения и по течению реки;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решать задачи на нахождение части числа и числа по его части;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решать несложные логические задачи методом рассуждений.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выдвигать гипотезы о возможных предельных значениях искомых величин в задаче (делать прикидку)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вычислять расстояния на местности в стандартных ситуациях, площади прямоугольников;</w:t>
      </w:r>
    </w:p>
    <w:p w:rsidR="00B300D5" w:rsidRPr="00A577FF" w:rsidRDefault="00B300D5" w:rsidP="00B300D5">
      <w:pPr>
        <w:numPr>
          <w:ilvl w:val="0"/>
          <w:numId w:val="2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простейшие построения и измерения на местности, необходимые в реальной жизни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Коммуникативные УУД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ru-RU" w:eastAsia="ru-RU"/>
        </w:rPr>
        <w:t>учащиеся получат возможность научиться:</w:t>
      </w:r>
    </w:p>
    <w:p w:rsidR="00B300D5" w:rsidRPr="00A577FF" w:rsidRDefault="00B300D5" w:rsidP="00B300D5">
      <w:pPr>
        <w:numPr>
          <w:ilvl w:val="0"/>
          <w:numId w:val="27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B300D5" w:rsidRPr="00A577FF" w:rsidRDefault="00B300D5" w:rsidP="00B300D5">
      <w:pPr>
        <w:numPr>
          <w:ilvl w:val="0"/>
          <w:numId w:val="27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интересов, слушать партнёра, формулировать, аргументировать и отстаивать своё мнение;</w:t>
      </w:r>
    </w:p>
    <w:p w:rsidR="00B300D5" w:rsidRPr="00A577FF" w:rsidRDefault="00B300D5" w:rsidP="00B300D5">
      <w:pPr>
        <w:numPr>
          <w:ilvl w:val="0"/>
          <w:numId w:val="27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прогнозировать возникновение конфликтов при наличии разных точек зрения;</w:t>
      </w:r>
    </w:p>
    <w:p w:rsidR="00B300D5" w:rsidRPr="00A577FF" w:rsidRDefault="00B300D5" w:rsidP="00B300D5">
      <w:pPr>
        <w:numPr>
          <w:ilvl w:val="0"/>
          <w:numId w:val="27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разрешать конфликты на основе учета интересов и позиций всех участников;</w:t>
      </w:r>
    </w:p>
    <w:p w:rsidR="00B300D5" w:rsidRPr="00A577FF" w:rsidRDefault="00B300D5" w:rsidP="00B300D5">
      <w:pPr>
        <w:numPr>
          <w:ilvl w:val="0"/>
          <w:numId w:val="27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координировать и принимать различные позиции во взаимодействии;</w:t>
      </w:r>
    </w:p>
    <w:p w:rsidR="00B300D5" w:rsidRPr="00A577FF" w:rsidRDefault="00B300D5" w:rsidP="00B300D5">
      <w:pPr>
        <w:numPr>
          <w:ilvl w:val="0"/>
          <w:numId w:val="27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аргументировать свою позицию и координировать её с позициями партнеров в сотрудничестве при выборе общего решения в совместной деятельности.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Требования к результатам обучения направлены на реализацию деятельностного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 результате изучения математики на базовом уровне ученик должен: знать/понимать: существо понятия математического доказательства, примеры доказательств; существо понятия алгоритма; примеры алгоритмов; как используются математические формулы, уравнения; примеры их применения для решения математических и практических задач.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Уметь: 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 применять свойства арифметических действий при решении примеров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;р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ешать простейшие уравнения, упрощать буквенные выражения; 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находить процент от числа, 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– в виде дроби и дробь – в виде процентов; выполнять арифметические действия с рациональными числами, применять свойства арифметических действий при решении примеров сравнивать рациональные и действительные числа;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находить значения числовых выражений; округлять целые числа и десятичные дроби, находить приближения чисел с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недостатком и с избытком; пользоваться основными единицами длины, массы, времени, скорости, площади, объема; выражать более крупные единицы через более мелкие и наоборот; решать текстовые задачи.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Использовать приобретенные знания и умения в практической деятельности и повседневной жизни: при решении несложных практических расчетных задач, в том числе с использованием при необходимости справочных материалов, калькулятора, компьютера; в устной прикидке и оценке результатов вычислений; при проверке результата вычисления с использованием различных приёмов выполнять арифметические действия с натуральными числами и десятичными дробями;</w:t>
      </w:r>
      <w:proofErr w:type="gramEnd"/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Учебные умения и навыки: самостоятельно выполнять основные правила гигиены учебного труда, режима дня; понимать учебную задачу, поставленную учителем, и действовать строго в соответствии с ней; работать в заданном темпе; учиться пооперационному контролю учебной работы, оценивать учебные действия по образцу оценки учителя; уметь работать самостоятельно; оказывать необходимую помощь учителю на уроке и вне его;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самостоятельно обращаться к вопросам и заданиям учебника; работать с материалами приложения учебника; использовать образцы в процессе самостоятельной работы; отвечать на вопросы по тексту; учиться связно, отвечать по плану.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Основными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формам и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организации учебно-познавательной деятельности </w:t>
      </w:r>
      <w:proofErr w:type="gramStart"/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обучающихся</w:t>
      </w:r>
      <w:proofErr w:type="gramEnd"/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являются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</w:t>
      </w:r>
    </w:p>
    <w:p w:rsidR="00B300D5" w:rsidRPr="00A577FF" w:rsidRDefault="00B300D5" w:rsidP="00B300D5">
      <w:pPr>
        <w:numPr>
          <w:ilvl w:val="0"/>
          <w:numId w:val="2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объяснение нового материала с опорой на практические задания, на разнообразные по форме и содержанию карточки-схемы, памятки, опорные таблицы и т.д.;</w:t>
      </w:r>
    </w:p>
    <w:p w:rsidR="00B300D5" w:rsidRPr="00A577FF" w:rsidRDefault="00B300D5" w:rsidP="00B300D5">
      <w:pPr>
        <w:numPr>
          <w:ilvl w:val="0"/>
          <w:numId w:val="2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закрепление изученного материала с использованием многовариативного дидактического материала, предполагающего дифференциацию и индивидуализацию образовательного процесса и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позволяющего постоянно осуществлять многократность повторения, изученного;</w:t>
      </w:r>
    </w:p>
    <w:p w:rsidR="00B300D5" w:rsidRPr="00A577FF" w:rsidRDefault="00B300D5" w:rsidP="00B300D5">
      <w:pPr>
        <w:numPr>
          <w:ilvl w:val="0"/>
          <w:numId w:val="2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обобщение и систематизация пройденного материала с использованием математических игр.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 формы контроля:</w:t>
      </w:r>
    </w:p>
    <w:p w:rsidR="00B300D5" w:rsidRPr="00A577FF" w:rsidRDefault="00B300D5" w:rsidP="00B300D5">
      <w:pPr>
        <w:numPr>
          <w:ilvl w:val="0"/>
          <w:numId w:val="2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кратковременные проверочные работы;</w:t>
      </w:r>
    </w:p>
    <w:p w:rsidR="00B300D5" w:rsidRPr="00A577FF" w:rsidRDefault="00B300D5" w:rsidP="00B300D5">
      <w:pPr>
        <w:numPr>
          <w:ilvl w:val="0"/>
          <w:numId w:val="2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тематические тесты;</w:t>
      </w:r>
    </w:p>
    <w:p w:rsidR="00B300D5" w:rsidRPr="00A577FF" w:rsidRDefault="00B300D5" w:rsidP="00B300D5">
      <w:pPr>
        <w:numPr>
          <w:ilvl w:val="0"/>
          <w:numId w:val="2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контрольные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работы.</w:t>
      </w:r>
    </w:p>
    <w:p w:rsidR="00B300D5" w:rsidRPr="00B300D5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B300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Оценка достижений планируемых результатов</w:t>
      </w:r>
    </w:p>
    <w:p w:rsidR="00B300D5" w:rsidRPr="00A577FF" w:rsidRDefault="00B300D5" w:rsidP="00B300D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Математические представления, знания и умения практически применять их оцениваются по результатам индивидуального и фронтального опроса учащихся, текущих проверочных и итоговых письменных контрольных работ, которые представлены в трех уровнях: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В – высокий уровень; 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– средний уровень; Н – низкий уровень.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>Знания оцениваются в 5- балльной системе. При выставлении оценки ориентир – на вариант</w:t>
      </w:r>
      <w:proofErr w:type="gramStart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С</w:t>
      </w:r>
      <w:proofErr w:type="gramEnd"/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и Н, а за выполнение заданий из варианта В дополнительно ставится положительная оценка. </w:t>
      </w: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оценке знаний учитывается количество правильно выполненных заданий:</w:t>
      </w:r>
    </w:p>
    <w:p w:rsidR="00B300D5" w:rsidRPr="00A577FF" w:rsidRDefault="00B300D5" w:rsidP="00B300D5">
      <w:pPr>
        <w:numPr>
          <w:ilvl w:val="0"/>
          <w:numId w:val="3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отметка «5» ставится за все верно выполненные задания;</w:t>
      </w:r>
    </w:p>
    <w:p w:rsidR="00B300D5" w:rsidRPr="00A577FF" w:rsidRDefault="00B300D5" w:rsidP="00B300D5">
      <w:pPr>
        <w:numPr>
          <w:ilvl w:val="0"/>
          <w:numId w:val="3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отметка «4» – за верное выполнение трех заданий;</w:t>
      </w:r>
    </w:p>
    <w:p w:rsidR="00B300D5" w:rsidRPr="00A577FF" w:rsidRDefault="00B300D5" w:rsidP="00B300D5">
      <w:pPr>
        <w:numPr>
          <w:ilvl w:val="0"/>
          <w:numId w:val="30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577F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отметка «3» – за верное выполнение двух заданий, если вариант содержит 4 задания.</w:t>
      </w:r>
    </w:p>
    <w:p w:rsidR="00B65D80" w:rsidRPr="004137D9" w:rsidRDefault="00B65D80" w:rsidP="00B65D80">
      <w:pPr>
        <w:rPr>
          <w:lang w:val="ru-RU"/>
        </w:rPr>
        <w:sectPr w:rsidR="00B65D80" w:rsidRPr="004137D9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:rsidR="00EB2FAD" w:rsidRDefault="00E07DB3">
      <w:pPr>
        <w:spacing w:after="0"/>
        <w:ind w:left="120"/>
      </w:pPr>
      <w:bookmarkStart w:id="3" w:name="block-110783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B2FAD" w:rsidRDefault="00E07D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B2FA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FAD" w:rsidRDefault="00EB2FAD">
            <w:pPr>
              <w:spacing w:after="0"/>
              <w:ind w:left="135"/>
            </w:pPr>
          </w:p>
        </w:tc>
      </w:tr>
      <w:tr w:rsidR="00EB2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</w:tr>
      <w:tr w:rsidR="00B65D80" w:rsidRPr="00B65D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65D80" w:rsidRP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65D80" w:rsidRP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65D80" w:rsidRP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2FAD" w:rsidRPr="00B300D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B300D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B300D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B300D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B300D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B300D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B300D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Pr="00B65D80" w:rsidRDefault="00B65D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Pr="00B65D80" w:rsidRDefault="00E07D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5D8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Default="00EB2FAD"/>
        </w:tc>
      </w:tr>
    </w:tbl>
    <w:p w:rsidR="00EB2FAD" w:rsidRDefault="00EB2FAD">
      <w:pPr>
        <w:sectPr w:rsidR="00EB2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AD" w:rsidRDefault="00E07DB3">
      <w:pPr>
        <w:spacing w:after="0"/>
        <w:ind w:left="120"/>
      </w:pPr>
      <w:bookmarkStart w:id="4" w:name="block-1107833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B2FAD" w:rsidRDefault="00E07D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766"/>
        <w:gridCol w:w="1057"/>
        <w:gridCol w:w="1841"/>
        <w:gridCol w:w="1910"/>
        <w:gridCol w:w="1423"/>
        <w:gridCol w:w="3050"/>
      </w:tblGrid>
      <w:tr w:rsidR="00EB2FAD" w:rsidTr="00602474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3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FAD" w:rsidRDefault="00EB2FAD">
            <w:pPr>
              <w:spacing w:after="0"/>
              <w:ind w:left="135"/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022E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3278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F3278" w:rsidRPr="00DF3278" w:rsidRDefault="0060247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DF3278" w:rsidRPr="004137D9" w:rsidRDefault="00022E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F3278" w:rsidRPr="004137D9" w:rsidRDefault="00DF32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278" w:rsidRPr="00DF3278" w:rsidRDefault="00022E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278" w:rsidRPr="00DF3278" w:rsidRDefault="00DF32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3278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3278" w:rsidRPr="004137D9" w:rsidRDefault="00DF32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022E71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2A5668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 w:rsidRPr="002A5668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="005E4485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"Натуральные числа и нуль. </w:t>
            </w:r>
            <w:r>
              <w:rPr>
                <w:rFonts w:ascii="Times New Roman" w:hAnsi="Times New Roman"/>
                <w:color w:val="000000"/>
                <w:sz w:val="24"/>
              </w:rPr>
              <w:t>Шкалы"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Свойства слож</w:t>
            </w:r>
            <w:r>
              <w:rPr>
                <w:rFonts w:ascii="Times New Roman" w:hAnsi="Times New Roman"/>
                <w:color w:val="000000"/>
                <w:sz w:val="24"/>
              </w:rPr>
              <w:t>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Свойства слож</w:t>
            </w:r>
            <w:r>
              <w:rPr>
                <w:rFonts w:ascii="Times New Roman" w:hAnsi="Times New Roman"/>
                <w:color w:val="000000"/>
                <w:sz w:val="24"/>
              </w:rPr>
              <w:t>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Свойства выч</w:t>
            </w:r>
            <w:r>
              <w:rPr>
                <w:rFonts w:ascii="Times New Roman" w:hAnsi="Times New Roman"/>
                <w:color w:val="000000"/>
                <w:sz w:val="24"/>
              </w:rPr>
              <w:t>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993A80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F656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 w:rsidP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656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  <w:p w:rsidR="00602474" w:rsidRPr="00A3241B" w:rsidRDefault="00602474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F65618" w:rsidRDefault="002D36D2" w:rsidP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 w:rsidP="002D3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4A0503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  <w:p w:rsidR="00602474" w:rsidRPr="00A3241B" w:rsidRDefault="00602474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умножения.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4A0503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  <w:p w:rsidR="00602474" w:rsidRPr="00A3241B" w:rsidRDefault="00602474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4A0503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4A05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C14985" w:rsidP="00C149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"Умножение и деление натуральных чисел"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C149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C149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Упрощение выражений.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E07DB3">
            <w:pPr>
              <w:spacing w:after="0"/>
              <w:ind w:left="135"/>
              <w:jc w:val="center"/>
              <w:rPr>
                <w:lang w:val="ru-RU"/>
              </w:rPr>
            </w:pPr>
            <w:r w:rsidRPr="00C149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Pr="008A2890" w:rsidRDefault="00EB2FAD" w:rsidP="008A289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Pr="008A2890" w:rsidRDefault="00EB2FAD" w:rsidP="008A289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"Упрощение выражений. Признаки делимости</w:t>
            </w:r>
            <w:proofErr w:type="gramStart"/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№5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"Площади и объёмы"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89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897A87" w:rsidRDefault="00897A87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 w:rsidP="00897A8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DF32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897A87" w:rsidP="00897A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"Арифметические действия над обыкновенными дробями"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897A87" w:rsidRDefault="00897A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DF32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CA1B63" w:rsidRDefault="00897A87" w:rsidP="00CA1B63">
            <w:pPr>
              <w:spacing w:after="0"/>
              <w:ind w:left="135"/>
              <w:rPr>
                <w:lang w:val="ru-RU"/>
              </w:rPr>
            </w:pPr>
            <w:r w:rsidRPr="00CA1B6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A1B63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CA1B63">
            <w:pPr>
              <w:spacing w:after="0"/>
              <w:ind w:left="135"/>
              <w:rPr>
                <w:lang w:val="ru-RU"/>
              </w:rPr>
            </w:pPr>
            <w:r w:rsidRPr="00CA1B6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A1B63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EB2FAD" w:rsidRPr="00B300D5" w:rsidTr="00907335">
        <w:trPr>
          <w:trHeight w:val="703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"Арифметические действия над смешанными числами"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5.02.25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13.02.25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E07DB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"Арифметические действия над дробями с разными знаменателями"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0B3CD7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3.03.25</w:t>
            </w:r>
            <w:r w:rsidR="00E07DB3" w:rsidRP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 w:rsidRPr="000B3CD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</w:t>
            </w:r>
            <w:r w:rsidR="00F6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"Сложение и вычитание десятичных дробей"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17.03.25</w:t>
            </w:r>
            <w:r w:rsidRP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F65618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№10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"Деление и умножение десятичной дроби на натуральное число</w:t>
            </w:r>
            <w:proofErr w:type="gramStart"/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07DB3" w:rsidRPr="00F6561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21.03.25</w:t>
            </w:r>
            <w:r w:rsidRP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B300D5" w:rsidTr="000B3CD7">
        <w:trPr>
          <w:trHeight w:val="756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6.05.25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№11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"Десятичные дроби"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14.05.25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1.05.259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DB28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DB28D9" w:rsidRDefault="00DB28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DB28D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EB2FAD" w:rsidRPr="00B300D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DB28D9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DB28D9" w:rsidRDefault="00DB28D9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F65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B28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AD" w:rsidRDefault="00EB2FAD"/>
        </w:tc>
      </w:tr>
    </w:tbl>
    <w:p w:rsidR="00EB2FAD" w:rsidRDefault="00EB2FAD">
      <w:pPr>
        <w:sectPr w:rsidR="00EB2FAD" w:rsidSect="000B3CD7">
          <w:pgSz w:w="16383" w:h="11906" w:orient="landscape"/>
          <w:pgMar w:top="709" w:right="850" w:bottom="1134" w:left="1701" w:header="720" w:footer="720" w:gutter="0"/>
          <w:cols w:space="720"/>
        </w:sectPr>
      </w:pPr>
    </w:p>
    <w:bookmarkEnd w:id="4"/>
    <w:p w:rsidR="00E07DB3" w:rsidRDefault="00E07DB3">
      <w:pPr>
        <w:rPr>
          <w:lang w:val="ru-RU"/>
        </w:rPr>
      </w:pPr>
    </w:p>
    <w:p w:rsidR="004449AE" w:rsidRDefault="004449AE">
      <w:pPr>
        <w:rPr>
          <w:lang w:val="ru-RU"/>
        </w:rPr>
      </w:pPr>
    </w:p>
    <w:p w:rsidR="004449AE" w:rsidRDefault="004449AE">
      <w:pPr>
        <w:rPr>
          <w:lang w:val="ru-RU"/>
        </w:rPr>
      </w:pPr>
    </w:p>
    <w:p w:rsidR="004449AE" w:rsidRPr="004137D9" w:rsidRDefault="004449AE">
      <w:pPr>
        <w:rPr>
          <w:lang w:val="ru-RU"/>
        </w:rPr>
      </w:pPr>
    </w:p>
    <w:sectPr w:rsidR="004449AE" w:rsidRPr="004137D9" w:rsidSect="007770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3836"/>
    <w:multiLevelType w:val="multilevel"/>
    <w:tmpl w:val="5CEA1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7015D"/>
    <w:multiLevelType w:val="multilevel"/>
    <w:tmpl w:val="170A5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277C79"/>
    <w:multiLevelType w:val="multilevel"/>
    <w:tmpl w:val="260E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2F0C7C"/>
    <w:multiLevelType w:val="multilevel"/>
    <w:tmpl w:val="61323D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B46F3"/>
    <w:multiLevelType w:val="multilevel"/>
    <w:tmpl w:val="1FB6DF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6634B1"/>
    <w:multiLevelType w:val="multilevel"/>
    <w:tmpl w:val="4154BC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2504D2"/>
    <w:multiLevelType w:val="multilevel"/>
    <w:tmpl w:val="59EE7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B809EA"/>
    <w:multiLevelType w:val="multilevel"/>
    <w:tmpl w:val="2608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F30B2C"/>
    <w:multiLevelType w:val="multilevel"/>
    <w:tmpl w:val="8F3670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CE023D"/>
    <w:multiLevelType w:val="hybridMultilevel"/>
    <w:tmpl w:val="3ABCC324"/>
    <w:lvl w:ilvl="0" w:tplc="DDDE34C8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8822C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6E6053A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CE86F8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FAAF28A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203C147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E2CF7A0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751C2C0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E9DC332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0">
    <w:nsid w:val="4407056C"/>
    <w:multiLevelType w:val="multilevel"/>
    <w:tmpl w:val="49D02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EF18DA"/>
    <w:multiLevelType w:val="multilevel"/>
    <w:tmpl w:val="210884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8565B3"/>
    <w:multiLevelType w:val="multilevel"/>
    <w:tmpl w:val="9B0A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B769D5"/>
    <w:multiLevelType w:val="multilevel"/>
    <w:tmpl w:val="C2F6D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20521D"/>
    <w:multiLevelType w:val="multilevel"/>
    <w:tmpl w:val="EE501C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A30DF4"/>
    <w:multiLevelType w:val="multilevel"/>
    <w:tmpl w:val="06962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AB7E69"/>
    <w:multiLevelType w:val="multilevel"/>
    <w:tmpl w:val="9DBE2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422795"/>
    <w:multiLevelType w:val="multilevel"/>
    <w:tmpl w:val="4D80B9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3E7C7B"/>
    <w:multiLevelType w:val="multilevel"/>
    <w:tmpl w:val="7B4CB4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643631"/>
    <w:multiLevelType w:val="hybridMultilevel"/>
    <w:tmpl w:val="8C9818E2"/>
    <w:lvl w:ilvl="0" w:tplc="0E901D9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54FB5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C3A7BA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8D43D5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EE41B4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4D82A6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08615B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D9287D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EBA855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0">
    <w:nsid w:val="61111912"/>
    <w:multiLevelType w:val="multilevel"/>
    <w:tmpl w:val="00C26F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5D2971"/>
    <w:multiLevelType w:val="multilevel"/>
    <w:tmpl w:val="1B4451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1A25D3"/>
    <w:multiLevelType w:val="multilevel"/>
    <w:tmpl w:val="703C11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AB73A0"/>
    <w:multiLevelType w:val="hybridMultilevel"/>
    <w:tmpl w:val="25FEFB92"/>
    <w:lvl w:ilvl="0" w:tplc="DC8EB7A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C8128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FEA7F2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40CDCB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A4CCE0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1EE3A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81EF0A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FEEAD3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08ACEE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4">
    <w:nsid w:val="714A6C17"/>
    <w:multiLevelType w:val="multilevel"/>
    <w:tmpl w:val="16DE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89354E"/>
    <w:multiLevelType w:val="multilevel"/>
    <w:tmpl w:val="82B6FA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FC06D1"/>
    <w:multiLevelType w:val="multilevel"/>
    <w:tmpl w:val="7708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B77BE8"/>
    <w:multiLevelType w:val="multilevel"/>
    <w:tmpl w:val="8CF6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D9713F"/>
    <w:multiLevelType w:val="multilevel"/>
    <w:tmpl w:val="B2C6F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B42122"/>
    <w:multiLevelType w:val="multilevel"/>
    <w:tmpl w:val="AF5000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2"/>
  </w:num>
  <w:num w:numId="3">
    <w:abstractNumId w:val="4"/>
  </w:num>
  <w:num w:numId="4">
    <w:abstractNumId w:val="8"/>
  </w:num>
  <w:num w:numId="5">
    <w:abstractNumId w:val="20"/>
  </w:num>
  <w:num w:numId="6">
    <w:abstractNumId w:val="14"/>
  </w:num>
  <w:num w:numId="7">
    <w:abstractNumId w:val="17"/>
  </w:num>
  <w:num w:numId="8">
    <w:abstractNumId w:val="19"/>
  </w:num>
  <w:num w:numId="9">
    <w:abstractNumId w:val="9"/>
  </w:num>
  <w:num w:numId="10">
    <w:abstractNumId w:val="23"/>
  </w:num>
  <w:num w:numId="11">
    <w:abstractNumId w:val="6"/>
  </w:num>
  <w:num w:numId="12">
    <w:abstractNumId w:val="3"/>
  </w:num>
  <w:num w:numId="13">
    <w:abstractNumId w:val="5"/>
  </w:num>
  <w:num w:numId="14">
    <w:abstractNumId w:val="25"/>
  </w:num>
  <w:num w:numId="15">
    <w:abstractNumId w:val="29"/>
  </w:num>
  <w:num w:numId="16">
    <w:abstractNumId w:val="18"/>
  </w:num>
  <w:num w:numId="17">
    <w:abstractNumId w:val="21"/>
  </w:num>
  <w:num w:numId="18">
    <w:abstractNumId w:val="2"/>
  </w:num>
  <w:num w:numId="19">
    <w:abstractNumId w:val="12"/>
  </w:num>
  <w:num w:numId="20">
    <w:abstractNumId w:val="24"/>
  </w:num>
  <w:num w:numId="21">
    <w:abstractNumId w:val="1"/>
  </w:num>
  <w:num w:numId="22">
    <w:abstractNumId w:val="16"/>
  </w:num>
  <w:num w:numId="23">
    <w:abstractNumId w:val="26"/>
  </w:num>
  <w:num w:numId="24">
    <w:abstractNumId w:val="10"/>
  </w:num>
  <w:num w:numId="25">
    <w:abstractNumId w:val="28"/>
  </w:num>
  <w:num w:numId="26">
    <w:abstractNumId w:val="27"/>
  </w:num>
  <w:num w:numId="27">
    <w:abstractNumId w:val="7"/>
  </w:num>
  <w:num w:numId="28">
    <w:abstractNumId w:val="0"/>
  </w:num>
  <w:num w:numId="29">
    <w:abstractNumId w:val="15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FAD"/>
    <w:rsid w:val="00022E71"/>
    <w:rsid w:val="00072B10"/>
    <w:rsid w:val="000B3CD7"/>
    <w:rsid w:val="00111F03"/>
    <w:rsid w:val="001120F1"/>
    <w:rsid w:val="002A5668"/>
    <w:rsid w:val="002D36D2"/>
    <w:rsid w:val="002F6080"/>
    <w:rsid w:val="00334A70"/>
    <w:rsid w:val="00351FD5"/>
    <w:rsid w:val="004137D9"/>
    <w:rsid w:val="004449AE"/>
    <w:rsid w:val="004863DB"/>
    <w:rsid w:val="004A0503"/>
    <w:rsid w:val="005B49B4"/>
    <w:rsid w:val="005D01B0"/>
    <w:rsid w:val="005E4485"/>
    <w:rsid w:val="00602474"/>
    <w:rsid w:val="00611E94"/>
    <w:rsid w:val="00626503"/>
    <w:rsid w:val="00632551"/>
    <w:rsid w:val="006B72D8"/>
    <w:rsid w:val="0077706A"/>
    <w:rsid w:val="007B2DE6"/>
    <w:rsid w:val="007B36AC"/>
    <w:rsid w:val="007C11C6"/>
    <w:rsid w:val="008061D3"/>
    <w:rsid w:val="00897A87"/>
    <w:rsid w:val="008A2890"/>
    <w:rsid w:val="008D25BF"/>
    <w:rsid w:val="00907335"/>
    <w:rsid w:val="00980CE8"/>
    <w:rsid w:val="00993A80"/>
    <w:rsid w:val="00A3241B"/>
    <w:rsid w:val="00A35F41"/>
    <w:rsid w:val="00B300D5"/>
    <w:rsid w:val="00B65D80"/>
    <w:rsid w:val="00BF688A"/>
    <w:rsid w:val="00C14985"/>
    <w:rsid w:val="00C85012"/>
    <w:rsid w:val="00CA1B63"/>
    <w:rsid w:val="00CA4C85"/>
    <w:rsid w:val="00D414D7"/>
    <w:rsid w:val="00DB28D9"/>
    <w:rsid w:val="00DF3278"/>
    <w:rsid w:val="00E07DB3"/>
    <w:rsid w:val="00EB2FAD"/>
    <w:rsid w:val="00F14424"/>
    <w:rsid w:val="00F43A8E"/>
    <w:rsid w:val="00F65618"/>
    <w:rsid w:val="00FE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706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770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061D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061D3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8061D3"/>
    <w:pPr>
      <w:widowControl w:val="0"/>
      <w:autoSpaceDE w:val="0"/>
      <w:autoSpaceDN w:val="0"/>
      <w:spacing w:before="118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8061D3"/>
    <w:pPr>
      <w:widowControl w:val="0"/>
      <w:autoSpaceDE w:val="0"/>
      <w:autoSpaceDN w:val="0"/>
      <w:spacing w:before="80" w:after="0" w:line="240" w:lineRule="auto"/>
      <w:ind w:left="68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806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61D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061D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061D3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8061D3"/>
    <w:pPr>
      <w:widowControl w:val="0"/>
      <w:autoSpaceDE w:val="0"/>
      <w:autoSpaceDN w:val="0"/>
      <w:spacing w:before="118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8061D3"/>
    <w:pPr>
      <w:widowControl w:val="0"/>
      <w:autoSpaceDE w:val="0"/>
      <w:autoSpaceDN w:val="0"/>
      <w:spacing w:before="80" w:after="0" w:line="240" w:lineRule="auto"/>
      <w:ind w:left="68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806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61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d440" TargetMode="External"/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f2a0e2a0" TargetMode="External"/><Relationship Id="rId42" Type="http://schemas.openxmlformats.org/officeDocument/2006/relationships/hyperlink" Target="https://m.edsoo.ru/f2a11806" TargetMode="External"/><Relationship Id="rId47" Type="http://schemas.openxmlformats.org/officeDocument/2006/relationships/hyperlink" Target="https://m.edsoo.ru/f2a0f894" TargetMode="External"/><Relationship Id="rId63" Type="http://schemas.openxmlformats.org/officeDocument/2006/relationships/hyperlink" Target="https://m.edsoo.ru/f2a13606" TargetMode="External"/><Relationship Id="rId68" Type="http://schemas.openxmlformats.org/officeDocument/2006/relationships/hyperlink" Target="https://m.edsoo.ru/f2a15582" TargetMode="External"/><Relationship Id="rId84" Type="http://schemas.openxmlformats.org/officeDocument/2006/relationships/hyperlink" Target="https://m.edsoo.ru/f2a1835e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38" Type="http://schemas.openxmlformats.org/officeDocument/2006/relationships/hyperlink" Target="https://m.edsoo.ru/f2a1e4f2" TargetMode="External"/><Relationship Id="rId154" Type="http://schemas.openxmlformats.org/officeDocument/2006/relationships/hyperlink" Target="https://m.edsoo.ru/f2a1b09a" TargetMode="External"/><Relationship Id="rId159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0cc0c" TargetMode="External"/><Relationship Id="rId107" Type="http://schemas.openxmlformats.org/officeDocument/2006/relationships/hyperlink" Target="https://m.edsoo.ru/f2a1a3f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15e" TargetMode="External"/><Relationship Id="rId37" Type="http://schemas.openxmlformats.org/officeDocument/2006/relationships/hyperlink" Target="https://m.edsoo.ru/f2a116b2" TargetMode="External"/><Relationship Id="rId53" Type="http://schemas.openxmlformats.org/officeDocument/2006/relationships/hyperlink" Target="https://m.edsoo.ru/f2a0d54e" TargetMode="External"/><Relationship Id="rId58" Type="http://schemas.openxmlformats.org/officeDocument/2006/relationships/hyperlink" Target="https://m.edsoo.ru/f2a0d7e2" TargetMode="External"/><Relationship Id="rId74" Type="http://schemas.openxmlformats.org/officeDocument/2006/relationships/hyperlink" Target="https://m.edsoo.ru/f2a14de4" TargetMode="External"/><Relationship Id="rId79" Type="http://schemas.openxmlformats.org/officeDocument/2006/relationships/hyperlink" Target="https://m.edsoo.ru/f2a0d440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28" Type="http://schemas.openxmlformats.org/officeDocument/2006/relationships/hyperlink" Target="https://m.edsoo.ru/f2a1d516" TargetMode="External"/><Relationship Id="rId144" Type="http://schemas.openxmlformats.org/officeDocument/2006/relationships/hyperlink" Target="https://m.edsoo.ru/f2a1ed8a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a184e4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2a0e426" TargetMode="External"/><Relationship Id="rId27" Type="http://schemas.openxmlformats.org/officeDocument/2006/relationships/hyperlink" Target="https://m.edsoo.ru/f2a0d440" TargetMode="External"/><Relationship Id="rId43" Type="http://schemas.openxmlformats.org/officeDocument/2006/relationships/hyperlink" Target="https://m.edsoo.ru/f2a1196e" TargetMode="External"/><Relationship Id="rId48" Type="http://schemas.openxmlformats.org/officeDocument/2006/relationships/hyperlink" Target="https://m.edsoo.ru/f2a0f9fc" TargetMode="External"/><Relationship Id="rId64" Type="http://schemas.openxmlformats.org/officeDocument/2006/relationships/hyperlink" Target="https://m.edsoo.ru/f2a13764" TargetMode="External"/><Relationship Id="rId69" Type="http://schemas.openxmlformats.org/officeDocument/2006/relationships/hyperlink" Target="https://m.edsoo.ru/f2a143e4" TargetMode="External"/><Relationship Id="rId113" Type="http://schemas.openxmlformats.org/officeDocument/2006/relationships/hyperlink" Target="https://m.edsoo.ru/f2a16fe0" TargetMode="External"/><Relationship Id="rId118" Type="http://schemas.openxmlformats.org/officeDocument/2006/relationships/hyperlink" Target="https://m.edsoo.ru/f2a1b87e" TargetMode="External"/><Relationship Id="rId134" Type="http://schemas.openxmlformats.org/officeDocument/2006/relationships/hyperlink" Target="https://m.edsoo.ru/f2a1e150" TargetMode="External"/><Relationship Id="rId139" Type="http://schemas.openxmlformats.org/officeDocument/2006/relationships/hyperlink" Target="https://m.edsoo.ru/f2a1e5f6" TargetMode="External"/><Relationship Id="rId80" Type="http://schemas.openxmlformats.org/officeDocument/2006/relationships/hyperlink" Target="https://m.edsoo.ru/f2a17cc4" TargetMode="External"/><Relationship Id="rId85" Type="http://schemas.openxmlformats.org/officeDocument/2006/relationships/hyperlink" Target="https://m.edsoo.ru/f2a0d440" TargetMode="External"/><Relationship Id="rId150" Type="http://schemas.openxmlformats.org/officeDocument/2006/relationships/hyperlink" Target="https://m.edsoo.ru/f2a1ad2a" TargetMode="External"/><Relationship Id="rId155" Type="http://schemas.openxmlformats.org/officeDocument/2006/relationships/hyperlink" Target="https://m.edsoo.ru/f2a1b248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cc0c" TargetMode="External"/><Relationship Id="rId33" Type="http://schemas.openxmlformats.org/officeDocument/2006/relationships/hyperlink" Target="https://m.edsoo.ru/f2a10c3a" TargetMode="External"/><Relationship Id="rId38" Type="http://schemas.openxmlformats.org/officeDocument/2006/relationships/hyperlink" Target="https://m.edsoo.ru/f2a1116c" TargetMode="External"/><Relationship Id="rId59" Type="http://schemas.openxmlformats.org/officeDocument/2006/relationships/hyperlink" Target="https://m.edsoo.ru/f2a1302a" TargetMode="External"/><Relationship Id="rId103" Type="http://schemas.openxmlformats.org/officeDocument/2006/relationships/hyperlink" Target="https://m.edsoo.ru/f2a199f2" TargetMode="External"/><Relationship Id="rId108" Type="http://schemas.openxmlformats.org/officeDocument/2006/relationships/hyperlink" Target="https://m.edsoo.ru/f2a1a51e" TargetMode="External"/><Relationship Id="rId124" Type="http://schemas.openxmlformats.org/officeDocument/2006/relationships/hyperlink" Target="https://m.edsoo.ru/f2a1ce4a" TargetMode="External"/><Relationship Id="rId129" Type="http://schemas.openxmlformats.org/officeDocument/2006/relationships/hyperlink" Target="https://m.edsoo.ru/f2a1d64c" TargetMode="External"/><Relationship Id="rId20" Type="http://schemas.openxmlformats.org/officeDocument/2006/relationships/hyperlink" Target="https://m.edsoo.ru/f2a0e0fc" TargetMode="External"/><Relationship Id="rId41" Type="http://schemas.openxmlformats.org/officeDocument/2006/relationships/hyperlink" Target="https://m.edsoo.ru/f2a11bb2" TargetMode="External"/><Relationship Id="rId54" Type="http://schemas.openxmlformats.org/officeDocument/2006/relationships/hyperlink" Target="https://m.edsoo.ru/f2a0daee" TargetMode="External"/><Relationship Id="rId62" Type="http://schemas.openxmlformats.org/officeDocument/2006/relationships/hyperlink" Target="https://m.edsoo.ru/f2a13476" TargetMode="External"/><Relationship Id="rId70" Type="http://schemas.openxmlformats.org/officeDocument/2006/relationships/hyperlink" Target="https://m.edsoo.ru/f2a1451a" TargetMode="External"/><Relationship Id="rId75" Type="http://schemas.openxmlformats.org/officeDocument/2006/relationships/hyperlink" Target="https://m.edsoo.ru/f2a0d440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b68" TargetMode="External"/><Relationship Id="rId91" Type="http://schemas.openxmlformats.org/officeDocument/2006/relationships/hyperlink" Target="https://m.edsoo.ru/f2a18692" TargetMode="External"/><Relationship Id="rId96" Type="http://schemas.openxmlformats.org/officeDocument/2006/relationships/hyperlink" Target="https://m.edsoo.ru/f2a196a0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962" TargetMode="External"/><Relationship Id="rId140" Type="http://schemas.openxmlformats.org/officeDocument/2006/relationships/hyperlink" Target="https://m.edsoo.ru/f2a1e704" TargetMode="External"/><Relationship Id="rId145" Type="http://schemas.openxmlformats.org/officeDocument/2006/relationships/hyperlink" Target="https://m.edsoo.ru/f2a1ef10" TargetMode="External"/><Relationship Id="rId153" Type="http://schemas.openxmlformats.org/officeDocument/2006/relationships/hyperlink" Target="https://m.edsoo.ru/f2a1aef6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2a0cc0c" TargetMode="External"/><Relationship Id="rId23" Type="http://schemas.openxmlformats.org/officeDocument/2006/relationships/hyperlink" Target="https://m.edsoo.ru/f2a0ce32" TargetMode="External"/><Relationship Id="rId28" Type="http://schemas.openxmlformats.org/officeDocument/2006/relationships/hyperlink" Target="https://m.edsoo.ru/f2a0eaca" TargetMode="External"/><Relationship Id="rId36" Type="http://schemas.openxmlformats.org/officeDocument/2006/relationships/hyperlink" Target="https://m.edsoo.ru/f2a0ef3e" TargetMode="External"/><Relationship Id="rId49" Type="http://schemas.openxmlformats.org/officeDocument/2006/relationships/hyperlink" Target="https://m.edsoo.ru/f2a121a2" TargetMode="External"/><Relationship Id="rId57" Type="http://schemas.openxmlformats.org/officeDocument/2006/relationships/hyperlink" Target="https://m.edsoo.ru/f2a0d440" TargetMode="External"/><Relationship Id="rId106" Type="http://schemas.openxmlformats.org/officeDocument/2006/relationships/hyperlink" Target="https://m.edsoo.ru/f2a1a2ee" TargetMode="External"/><Relationship Id="rId114" Type="http://schemas.openxmlformats.org/officeDocument/2006/relationships/hyperlink" Target="https://m.edsoo.ru/f2a17184" TargetMode="External"/><Relationship Id="rId119" Type="http://schemas.openxmlformats.org/officeDocument/2006/relationships/hyperlink" Target="https://m.edsoo.ru/f2a1bcfc" TargetMode="External"/><Relationship Id="rId127" Type="http://schemas.openxmlformats.org/officeDocument/2006/relationships/hyperlink" Target="https://m.edsoo.ru/f2a1da7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fd8a" TargetMode="External"/><Relationship Id="rId44" Type="http://schemas.openxmlformats.org/officeDocument/2006/relationships/hyperlink" Target="https://m.edsoo.ru/f2a11f18" TargetMode="External"/><Relationship Id="rId52" Type="http://schemas.openxmlformats.org/officeDocument/2006/relationships/hyperlink" Target="https://m.edsoo.ru/f2a12cba" TargetMode="External"/><Relationship Id="rId60" Type="http://schemas.openxmlformats.org/officeDocument/2006/relationships/hyperlink" Target="https://m.edsoo.ru/f2a1319c" TargetMode="External"/><Relationship Id="rId65" Type="http://schemas.openxmlformats.org/officeDocument/2006/relationships/hyperlink" Target="https://m.edsoo.ru/f2a13c8c" TargetMode="External"/><Relationship Id="rId73" Type="http://schemas.openxmlformats.org/officeDocument/2006/relationships/hyperlink" Target="https://m.edsoo.ru/f2a14c90" TargetMode="External"/><Relationship Id="rId78" Type="http://schemas.openxmlformats.org/officeDocument/2006/relationships/hyperlink" Target="https://m.edsoo.ru/f2a0d440" TargetMode="External"/><Relationship Id="rId81" Type="http://schemas.openxmlformats.org/officeDocument/2006/relationships/hyperlink" Target="https://m.edsoo.ru/f2a17e54" TargetMode="External"/><Relationship Id="rId86" Type="http://schemas.openxmlformats.org/officeDocument/2006/relationships/hyperlink" Target="https://m.edsoo.ru/f2a0d440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30" Type="http://schemas.openxmlformats.org/officeDocument/2006/relationships/hyperlink" Target="https://m.edsoo.ru/f2a1d750" TargetMode="External"/><Relationship Id="rId135" Type="http://schemas.openxmlformats.org/officeDocument/2006/relationships/hyperlink" Target="https://m.edsoo.ru/f2a1e268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51" Type="http://schemas.openxmlformats.org/officeDocument/2006/relationships/hyperlink" Target="https://m.edsoo.ru/f2a1a802" TargetMode="External"/><Relationship Id="rId156" Type="http://schemas.openxmlformats.org/officeDocument/2006/relationships/hyperlink" Target="https://m.edsoo.ru/f2a1f7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cafe" TargetMode="External"/><Relationship Id="rId39" Type="http://schemas.openxmlformats.org/officeDocument/2006/relationships/hyperlink" Target="https://m.edsoo.ru/f2a114fa" TargetMode="External"/><Relationship Id="rId109" Type="http://schemas.openxmlformats.org/officeDocument/2006/relationships/hyperlink" Target="https://m.edsoo.ru/f2a16ae0" TargetMode="External"/><Relationship Id="rId34" Type="http://schemas.openxmlformats.org/officeDocument/2006/relationships/hyperlink" Target="https://m.edsoo.ru/f2a10da2" TargetMode="External"/><Relationship Id="rId50" Type="http://schemas.openxmlformats.org/officeDocument/2006/relationships/hyperlink" Target="https://m.edsoo.ru/f2a12558" TargetMode="External"/><Relationship Id="rId55" Type="http://schemas.openxmlformats.org/officeDocument/2006/relationships/hyperlink" Target="https://m.edsoo.ru/f2a0df3a" TargetMode="External"/><Relationship Id="rId76" Type="http://schemas.openxmlformats.org/officeDocument/2006/relationships/hyperlink" Target="https://m.edsoo.ru/f2a14f74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2a1463c" TargetMode="External"/><Relationship Id="rId92" Type="http://schemas.openxmlformats.org/officeDocument/2006/relationships/hyperlink" Target="https://m.edsoo.ru/f2a18a2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f5ba" TargetMode="External"/><Relationship Id="rId24" Type="http://schemas.openxmlformats.org/officeDocument/2006/relationships/hyperlink" Target="https://m.edsoo.ru/f2a0cf54" TargetMode="External"/><Relationship Id="rId40" Type="http://schemas.openxmlformats.org/officeDocument/2006/relationships/hyperlink" Target="https://m.edsoo.ru/f2a11a90" TargetMode="External"/><Relationship Id="rId45" Type="http://schemas.openxmlformats.org/officeDocument/2006/relationships/hyperlink" Target="https://m.edsoo.ru/f2a12080" TargetMode="External"/><Relationship Id="rId66" Type="http://schemas.openxmlformats.org/officeDocument/2006/relationships/hyperlink" Target="https://m.edsoo.ru/f2a1414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61" Type="http://schemas.openxmlformats.org/officeDocument/2006/relationships/hyperlink" Target="https://m.edsoo.ru/f2a132fa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9" Type="http://schemas.openxmlformats.org/officeDocument/2006/relationships/hyperlink" Target="https://m.edsoo.ru/f2a0cc0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f704" TargetMode="External"/><Relationship Id="rId35" Type="http://schemas.openxmlformats.org/officeDocument/2006/relationships/hyperlink" Target="https://m.edsoo.ru/f2a104ec" TargetMode="External"/><Relationship Id="rId56" Type="http://schemas.openxmlformats.org/officeDocument/2006/relationships/hyperlink" Target="https://m.edsoo.ru/f2a0d684" TargetMode="External"/><Relationship Id="rId77" Type="http://schemas.openxmlformats.org/officeDocument/2006/relationships/hyperlink" Target="https://m.edsoo.ru/f2a151f4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13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832" TargetMode="External"/><Relationship Id="rId72" Type="http://schemas.openxmlformats.org/officeDocument/2006/relationships/hyperlink" Target="https://m.edsoo.ru/f2a1475e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b5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0d300" TargetMode="External"/><Relationship Id="rId46" Type="http://schemas.openxmlformats.org/officeDocument/2006/relationships/hyperlink" Target="https://m.edsoo.ru/f2a123fa" TargetMode="External"/><Relationship Id="rId67" Type="http://schemas.openxmlformats.org/officeDocument/2006/relationships/hyperlink" Target="https://m.edsoo.ru/f2a153f2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470F4-9216-4B28-BDC1-2E0B26B0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30</Pages>
  <Words>6249</Words>
  <Characters>35621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Учитель</cp:lastModifiedBy>
  <cp:revision>35</cp:revision>
  <dcterms:created xsi:type="dcterms:W3CDTF">2023-10-02T09:43:00Z</dcterms:created>
  <dcterms:modified xsi:type="dcterms:W3CDTF">2024-11-13T09:26:00Z</dcterms:modified>
</cp:coreProperties>
</file>