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6B" w:rsidRDefault="00C97C7C">
      <w:pPr>
        <w:spacing w:after="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</w:rPr>
        <w:drawing>
          <wp:inline distT="0" distB="0" distL="0" distR="0">
            <wp:extent cx="5940425" cy="8394404"/>
            <wp:effectExtent l="0" t="0" r="0" b="0"/>
            <wp:docPr id="1" name="Рисунок 1" descr="C:\Users\Учитель\Desktop\СКАН ЮЛЯ Р\ТНР 5 Истор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ЮЛЯ Р\ТНР 5 Истор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3F6B" w:rsidRDefault="00013F6B">
      <w:pPr>
        <w:spacing w:after="0"/>
        <w:jc w:val="both"/>
        <w:rPr>
          <w:rFonts w:ascii="Calibri" w:eastAsia="Calibri" w:hAnsi="Calibri" w:cs="Calibri"/>
          <w:b/>
        </w:rPr>
      </w:pPr>
    </w:p>
    <w:p w:rsidR="00C97C7C" w:rsidRDefault="00C97C7C" w:rsidP="00221589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97C7C" w:rsidRDefault="00C97C7C" w:rsidP="00221589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13F6B" w:rsidRDefault="00196F7E" w:rsidP="00221589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ПОЯСНИТЕЛЬНАЯ ЗАПИСКА</w:t>
      </w:r>
    </w:p>
    <w:p w:rsidR="00013F6B" w:rsidRDefault="00196F7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 учебного предмета «История» варианта 5.1 предназначена  для обучающихся 5 класса с тяжёлым нарушением речи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Программа содержит дифференцированные требования к результатам освоения и условия её реализации, обеспечивающие удовлетворение образовательных потребностей учащихся с ТНР 5.1.</w:t>
      </w:r>
    </w:p>
    <w:p w:rsidR="00013F6B" w:rsidRDefault="00196F7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Категория обучающихся, на которых ориентирована программа (дети с тяжелыми нарушениями речи) - это дети, имеющие недостатки в речевом развитии, подтвержденные ПМПК и препятствующие получению образования без создания специальных условий.</w:t>
      </w:r>
      <w:proofErr w:type="gramEnd"/>
    </w:p>
    <w:p w:rsidR="00013F6B" w:rsidRDefault="00196F7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Вариант обучения 5.1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</w:t>
      </w:r>
    </w:p>
    <w:p w:rsidR="00013F6B" w:rsidRDefault="00196F7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 обучающихся с тяжелыми нарушениями речи может отмечаться наличие сохранного интеллекта, слухового и зрительного восприятия, двигательных функций. Однако степень выраженности речевого дефекта требует организации специальных условий обучения и воспитания обучающихся. Освоение образовательной программы на основной ступени обучения характеризуется преимущественным обращением к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вербализованным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материалам различной степени сложности. Работа с текстом выходит на первый план, что определяет необходимость особой организации обучения для детей, имеющих нарушения речи. Обучение детей с ТНР опирается на максимальное включение в работу основных анализаторов: зрительного, слухового, тактильного и др. Соединение в восприятии языкового материала слуховых (прослушивание текста), зрительных (картины, схемы, языковая наглядность) и моторных (процесс письма) усилий со стороны учащихся способствует более прочному усвоению вводимого материала.</w:t>
      </w:r>
    </w:p>
    <w:p w:rsidR="00013F6B" w:rsidRDefault="00196F7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Обучение детей с ТНР осуществляется в тесном сотрудничестве с учителем-логопедом и на основании его рекомендаций. Предъявление вербального материала осуществляется в зависимости от индивидуальных особенностей восприятия учащихся и может быть только устным, только письменным или устным и письменным в сочетании. У детей с речевыми нарушениями зачастую выявляется недостаточный уровень развития словесно-логического мышления, операций абстрагирования. Привлечение максимальной наглядности, активное применение рисунков, схем, символов других невербальных сигналов способствует более эффективному, сознательному и быстрому усвоению и запоминанию материала.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К специальным педагогическим условиям реализации данной программы также относятся: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особенностей психофизического состояния обучающегося;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-увеличение времени на выполнение заданий;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возможность организации короткого перерыва при нарастании в поведении ребенка проявлений утомления, истощения;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исключение негативных реакций со стороны педагога, недопустимость ситуаций, приводящих к </w:t>
      </w:r>
      <w:proofErr w:type="gramStart"/>
      <w:r>
        <w:rPr>
          <w:rFonts w:ascii="Times New Roman" w:eastAsia="Times New Roman" w:hAnsi="Times New Roman" w:cs="Times New Roman"/>
          <w:sz w:val="28"/>
        </w:rPr>
        <w:t>эмоциональному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травмированию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ребенка;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применение специальных методов и приемов, средств обучения, в том числе, компьютерных технологий, дидактических пособий, обеспечивающих реализацию принципа «обходного пути», повышающих контроль за устной и письменной речью;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профилактика и коррекция социокультурной </w:t>
      </w:r>
      <w:proofErr w:type="spellStart"/>
      <w:r>
        <w:rPr>
          <w:rFonts w:ascii="Times New Roman" w:eastAsia="Times New Roman" w:hAnsi="Times New Roman" w:cs="Times New Roman"/>
          <w:sz w:val="28"/>
        </w:rPr>
        <w:t>дезадаптации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путем максимального расширения социальных контактов, обучения умению применять эффективные коммуникативные стратегии и тактики.</w:t>
      </w:r>
    </w:p>
    <w:p w:rsidR="00013F6B" w:rsidRDefault="00196F7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Целью школьного исторического образования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Задачи изучения истории: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познакомить обучающихся с совокупностью знаний об основных этапах исторического пути человечества;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вырабатывать у школьников представлений об основных источниках знаний о прошлом и настоящем;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развивать у обучающихся способности рассматривать события и явления прошлого и настоящего, пользуясь приёмами исторического анализа, применять исторические знания при рассмотрении современных событий;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развивать гуманитарную культуру школьников, приобщать к ценностям культуры;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воспитывать уважение к истории, культуре, традициям своего и других народов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сформировать у учащихся целостное представление об историческом пути России и о судьбах населяющих ее народов, об основных этапах, о важнейших событиях и крупных деятелях отечественной истории;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сформировать у обучающихся понимание места и роли России во всемирно </w:t>
      </w:r>
      <w:proofErr w:type="gramStart"/>
      <w:r>
        <w:rPr>
          <w:rFonts w:ascii="Times New Roman" w:eastAsia="Times New Roman" w:hAnsi="Times New Roman" w:cs="Times New Roman"/>
          <w:sz w:val="28"/>
        </w:rPr>
        <w:t>–и</w:t>
      </w:r>
      <w:proofErr w:type="gramEnd"/>
      <w:r>
        <w:rPr>
          <w:rFonts w:ascii="Times New Roman" w:eastAsia="Times New Roman" w:hAnsi="Times New Roman" w:cs="Times New Roman"/>
          <w:sz w:val="28"/>
        </w:rPr>
        <w:t>сторическом процессе, значения наследия этого периода для современного общества.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Цели и задачи образовательно-коррекционной работы: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расширение номенклатуры языковых средств и формирование умения их активного использования в процессе учебной деятельности и социальной коммуникации;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и развитие текстовой компетенции: умений работать с текстом в ходе его восприятия, а также его продуцирования, осуществлять информационный поиск, извлекать и преобразовывать необходимую информацию.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развитие умений опознавать, анализировать, классифицировать языковые факты, оценивать их с точки зрения нормативности, соответствия ситуации и сфере общения.</w:t>
      </w:r>
    </w:p>
    <w:p w:rsidR="00013F6B" w:rsidRDefault="00013F6B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013F6B" w:rsidRDefault="00196F7E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ОБЩАЯ ХАРАКТЕРИСТИКА УЧЕБНОГО ПРЕДМЕТА «ИСТОРИЯ»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13F6B" w:rsidRDefault="00013F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13F6B" w:rsidRDefault="00196F7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ЦЕЛИ ИЗУЧЕНИЯ УЧЕБНОГО ПРЕДМЕТА «ИСТОРИЯ»</w:t>
      </w:r>
    </w:p>
    <w:p w:rsidR="00013F6B" w:rsidRDefault="00013F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целостной картины российской и мировой истории, понимание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13F6B" w:rsidRPr="00221589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  <w:i/>
        </w:rPr>
      </w:pPr>
      <w:r w:rsidRPr="00221589">
        <w:rPr>
          <w:rFonts w:ascii="Times New Roman" w:eastAsia="Times New Roman" w:hAnsi="Times New Roman" w:cs="Times New Roman"/>
          <w:i/>
          <w:color w:val="000000"/>
          <w:sz w:val="28"/>
        </w:rPr>
        <w:t>Задачами изучения истории являются:</w:t>
      </w:r>
    </w:p>
    <w:p w:rsidR="00013F6B" w:rsidRDefault="00196F7E" w:rsidP="00221589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013F6B" w:rsidRDefault="00196F7E" w:rsidP="00221589">
      <w:pPr>
        <w:numPr>
          <w:ilvl w:val="0"/>
          <w:numId w:val="1"/>
        </w:numPr>
        <w:spacing w:after="0"/>
        <w:ind w:left="284" w:hanging="284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13F6B" w:rsidRDefault="00196F7E" w:rsidP="00221589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13F6B" w:rsidRDefault="00196F7E" w:rsidP="00221589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13F6B" w:rsidRDefault="00196F7E" w:rsidP="00221589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полиэтничном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многоконфессиональном обществе.</w:t>
      </w:r>
    </w:p>
    <w:p w:rsidR="00013F6B" w:rsidRDefault="00013F6B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13F6B" w:rsidRDefault="00196F7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МЕСТО УЧЕБНОГО ПРЕДМЕТА «ИСТОРИЯ» В УЧЕБНОМ ПЛАНЕ</w:t>
      </w:r>
    </w:p>
    <w:p w:rsidR="00013F6B" w:rsidRDefault="00013F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13F6B" w:rsidRDefault="00196F7E">
      <w:pPr>
        <w:spacing w:after="0" w:line="264" w:lineRule="auto"/>
        <w:ind w:left="120" w:firstLine="447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изучение предмета «История» в 5классе отводится 68 часов (2 часа в неделю).</w:t>
      </w:r>
    </w:p>
    <w:p w:rsidR="00013F6B" w:rsidRDefault="00013F6B">
      <w:pPr>
        <w:spacing w:after="0" w:line="240" w:lineRule="auto"/>
        <w:ind w:left="120"/>
        <w:jc w:val="center"/>
        <w:rPr>
          <w:rFonts w:ascii="Calibri" w:eastAsia="Calibri" w:hAnsi="Calibri" w:cs="Calibri"/>
        </w:rPr>
      </w:pPr>
    </w:p>
    <w:p w:rsidR="00221589" w:rsidRDefault="00221589">
      <w:pPr>
        <w:spacing w:after="0" w:line="240" w:lineRule="auto"/>
        <w:ind w:left="120"/>
        <w:jc w:val="center"/>
        <w:rPr>
          <w:rFonts w:ascii="Calibri" w:eastAsia="Calibri" w:hAnsi="Calibri" w:cs="Calibri"/>
        </w:rPr>
      </w:pPr>
    </w:p>
    <w:p w:rsidR="00221589" w:rsidRDefault="00221589">
      <w:pPr>
        <w:spacing w:after="0" w:line="240" w:lineRule="auto"/>
        <w:ind w:left="120"/>
        <w:jc w:val="center"/>
        <w:rPr>
          <w:rFonts w:ascii="Calibri" w:eastAsia="Calibri" w:hAnsi="Calibri" w:cs="Calibri"/>
        </w:rPr>
      </w:pPr>
    </w:p>
    <w:p w:rsidR="00013F6B" w:rsidRDefault="00196F7E">
      <w:pPr>
        <w:spacing w:after="0" w:line="240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013F6B" w:rsidRDefault="00196F7E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013F6B" w:rsidRDefault="00196F7E">
      <w:pPr>
        <w:spacing w:after="0" w:line="240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ИСТОРИЯ ДРЕВНЕГО МИРА</w:t>
      </w:r>
    </w:p>
    <w:p w:rsidR="00013F6B" w:rsidRDefault="00013F6B">
      <w:pPr>
        <w:spacing w:after="0" w:line="240" w:lineRule="auto"/>
        <w:ind w:left="120"/>
        <w:jc w:val="center"/>
        <w:rPr>
          <w:rFonts w:ascii="Calibri" w:eastAsia="Calibri" w:hAnsi="Calibri" w:cs="Calibri"/>
        </w:rPr>
      </w:pP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Введение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Историческая хронология (счет лет «до н. э.» и «н. э.»). Историческая карта.</w:t>
      </w:r>
      <w:proofErr w:type="gramEnd"/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ПЕРВОБЫТНОСТЬ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человека разумного. Охота и собирательство. Присваивающее хозяйство. Род и родовые отношения.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ДРЕВНИЙ МИР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Древний Восток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«Древний Восток». Карта Древневосточного мира.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Древний Египет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13F6B" w:rsidRDefault="00013F6B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Древние цивилизации Месопотамии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Древний Вавилон. Царь Хаммурапи и его законы.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Усиление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Нововавилонского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царства. Легендарные памятники города Вавилона.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Восточное Средиземноморье в древности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Возникновение Израильского государства. Царь Соломон. Религиозные верования. Ветхозаветные предания.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Персидская держава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Завоевания персов. Государство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Ахеменидов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Древняя Индия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ариев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Северную Индию. Держава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Маурьев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Государство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Гуптов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Общественное устройство,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варны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Древний Китай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Цинь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Шихуанди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Хань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Древняя Греция. Эллинизм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Древнейшая Греция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Тиринф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Греческие полисы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Клисфена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Фемистокл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Саламинском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сражении,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Платеях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Микале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Итоги греко-персидских войн.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Культура Древней Греции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Македонские завоевания. Эллинизм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Древний Рим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Возникновение Римского государства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Природа и население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Апеннинского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Римские завоевания в Средиземноморье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Поздняя Римская республика. Гражданские войны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Гракхов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Октавиана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Расцвет и падение Римской империи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Установление императорской власти.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Октавиан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Начало Великого переселения народов. Рим и варвары. Падение Западной Римской империи.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Культура Древнего Рима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Обобщение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13F6B" w:rsidRDefault="00196F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Историческое и культурное наследие цивилизаций Древнего мира.</w:t>
      </w:r>
    </w:p>
    <w:p w:rsidR="00221589" w:rsidRDefault="00221589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196F7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013F6B" w:rsidRDefault="00013F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13F6B" w:rsidRDefault="00196F7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важнейшим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личностным результатам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правовых норм с учетом осознания последствий поступков; активное неприятие асоциальных поступков;</w:t>
      </w:r>
      <w:proofErr w:type="gramEnd"/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13F6B" w:rsidRDefault="00013F6B">
      <w:pPr>
        <w:spacing w:after="0"/>
        <w:ind w:left="120"/>
        <w:rPr>
          <w:rFonts w:ascii="Calibri" w:eastAsia="Calibri" w:hAnsi="Calibri" w:cs="Calibri"/>
        </w:rPr>
      </w:pPr>
    </w:p>
    <w:p w:rsidR="00013F6B" w:rsidRDefault="00196F7E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результаты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 сфере универсальных учебных познавательных действий: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внеучебной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сфере универсальных учебных коммуникативных действий: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013F6B" w:rsidRPr="00221589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  <w:i/>
        </w:rPr>
      </w:pPr>
      <w:r w:rsidRPr="00221589">
        <w:rPr>
          <w:rFonts w:ascii="Times New Roman" w:eastAsia="Times New Roman" w:hAnsi="Times New Roman" w:cs="Times New Roman"/>
          <w:i/>
          <w:color w:val="000000"/>
          <w:sz w:val="28"/>
        </w:rPr>
        <w:t>В сфере универсальных учебных регулятивных действий: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сфере эмоционального интеллекта, понимания себя и других: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13F6B" w:rsidRDefault="00196F7E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013F6B" w:rsidRDefault="00013F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13F6B" w:rsidRDefault="00196F7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013F6B" w:rsidRDefault="00013F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13F6B" w:rsidRDefault="00196F7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013F6B" w:rsidRDefault="00013F6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13F6B" w:rsidRDefault="00196F7E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 Знание хронологии, работа с хронологией:</w:t>
      </w:r>
    </w:p>
    <w:p w:rsidR="00013F6B" w:rsidRDefault="00196F7E" w:rsidP="00221589">
      <w:pPr>
        <w:numPr>
          <w:ilvl w:val="0"/>
          <w:numId w:val="2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013F6B" w:rsidRDefault="00196F7E" w:rsidP="00221589">
      <w:pPr>
        <w:numPr>
          <w:ilvl w:val="0"/>
          <w:numId w:val="2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13F6B" w:rsidRDefault="00196F7E" w:rsidP="00221589">
      <w:pPr>
        <w:numPr>
          <w:ilvl w:val="0"/>
          <w:numId w:val="2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13F6B" w:rsidRDefault="00196F7E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 Знание исторических фактов, работа с фактами:</w:t>
      </w:r>
    </w:p>
    <w:p w:rsidR="00013F6B" w:rsidRDefault="00196F7E" w:rsidP="002215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13F6B" w:rsidRDefault="00196F7E" w:rsidP="0022158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013F6B" w:rsidRDefault="00196F7E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 Работа с исторической картой:</w:t>
      </w:r>
    </w:p>
    <w:p w:rsidR="00013F6B" w:rsidRDefault="00196F7E" w:rsidP="0022158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13F6B" w:rsidRDefault="00196F7E" w:rsidP="0022158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13F6B" w:rsidRDefault="00196F7E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4. Работа с историческими источниками:</w:t>
      </w:r>
    </w:p>
    <w:p w:rsidR="00013F6B" w:rsidRDefault="00196F7E" w:rsidP="00221589">
      <w:pPr>
        <w:numPr>
          <w:ilvl w:val="0"/>
          <w:numId w:val="5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13F6B" w:rsidRDefault="00196F7E" w:rsidP="00221589">
      <w:pPr>
        <w:numPr>
          <w:ilvl w:val="0"/>
          <w:numId w:val="5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13F6B" w:rsidRDefault="00196F7E" w:rsidP="00221589">
      <w:pPr>
        <w:numPr>
          <w:ilvl w:val="0"/>
          <w:numId w:val="5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13F6B" w:rsidRDefault="00196F7E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5. Историческое описание (реконструкция):</w:t>
      </w:r>
    </w:p>
    <w:p w:rsidR="00013F6B" w:rsidRDefault="00196F7E" w:rsidP="00221589">
      <w:pPr>
        <w:numPr>
          <w:ilvl w:val="0"/>
          <w:numId w:val="6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условия жизни людей в древности;</w:t>
      </w:r>
    </w:p>
    <w:p w:rsidR="00013F6B" w:rsidRDefault="00196F7E" w:rsidP="00221589">
      <w:pPr>
        <w:numPr>
          <w:ilvl w:val="0"/>
          <w:numId w:val="6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рассказывать о значительных событиях древней истории, их участниках;</w:t>
      </w:r>
    </w:p>
    <w:p w:rsidR="00013F6B" w:rsidRDefault="00196F7E" w:rsidP="00221589">
      <w:pPr>
        <w:numPr>
          <w:ilvl w:val="0"/>
          <w:numId w:val="6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13F6B" w:rsidRDefault="00196F7E" w:rsidP="00221589">
      <w:pPr>
        <w:numPr>
          <w:ilvl w:val="0"/>
          <w:numId w:val="6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013F6B" w:rsidRDefault="00196F7E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6. Анализ, объяснение исторических событий, явлений:</w:t>
      </w:r>
    </w:p>
    <w:p w:rsidR="00013F6B" w:rsidRDefault="00196F7E">
      <w:pPr>
        <w:numPr>
          <w:ilvl w:val="0"/>
          <w:numId w:val="7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13F6B" w:rsidRDefault="00196F7E">
      <w:pPr>
        <w:numPr>
          <w:ilvl w:val="0"/>
          <w:numId w:val="7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исторические явления, определять их общие черты;</w:t>
      </w:r>
    </w:p>
    <w:p w:rsidR="00013F6B" w:rsidRDefault="00196F7E">
      <w:pPr>
        <w:numPr>
          <w:ilvl w:val="0"/>
          <w:numId w:val="7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иллюстрировать общие явления, черты конкретными примерами;</w:t>
      </w:r>
    </w:p>
    <w:p w:rsidR="00013F6B" w:rsidRDefault="00196F7E">
      <w:pPr>
        <w:numPr>
          <w:ilvl w:val="0"/>
          <w:numId w:val="7"/>
        </w:numPr>
        <w:spacing w:after="0" w:line="264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013F6B" w:rsidRDefault="00196F7E" w:rsidP="00221589">
      <w:pPr>
        <w:numPr>
          <w:ilvl w:val="0"/>
          <w:numId w:val="7"/>
        </w:numPr>
        <w:spacing w:after="0" w:line="264" w:lineRule="auto"/>
        <w:ind w:left="142" w:hanging="142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3F6B" w:rsidRDefault="00196F7E" w:rsidP="00221589">
      <w:pPr>
        <w:numPr>
          <w:ilvl w:val="0"/>
          <w:numId w:val="7"/>
        </w:numPr>
        <w:spacing w:after="0" w:line="264" w:lineRule="auto"/>
        <w:ind w:left="142" w:hanging="142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13F6B" w:rsidRDefault="00196F7E" w:rsidP="00221589">
      <w:pPr>
        <w:numPr>
          <w:ilvl w:val="0"/>
          <w:numId w:val="7"/>
        </w:numPr>
        <w:spacing w:after="0" w:line="264" w:lineRule="auto"/>
        <w:ind w:left="142" w:hanging="142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013F6B" w:rsidRDefault="00196F7E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8. Применение исторических знаний:</w:t>
      </w:r>
    </w:p>
    <w:p w:rsidR="00013F6B" w:rsidRDefault="00196F7E" w:rsidP="00221589">
      <w:pPr>
        <w:numPr>
          <w:ilvl w:val="0"/>
          <w:numId w:val="8"/>
        </w:numPr>
        <w:spacing w:after="0" w:line="264" w:lineRule="auto"/>
        <w:ind w:left="142" w:hanging="142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13F6B" w:rsidRDefault="00196F7E" w:rsidP="00221589">
      <w:pPr>
        <w:numPr>
          <w:ilvl w:val="0"/>
          <w:numId w:val="8"/>
        </w:numPr>
        <w:spacing w:after="0" w:line="264" w:lineRule="auto"/>
        <w:ind w:left="142" w:hanging="142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21589" w:rsidRDefault="00221589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21589" w:rsidRDefault="00221589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21589" w:rsidRDefault="00221589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21589" w:rsidRDefault="00221589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21589" w:rsidRDefault="00221589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21589" w:rsidRDefault="00221589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21589" w:rsidRDefault="00221589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21589" w:rsidRDefault="00221589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196F7E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13F6B" w:rsidRDefault="00196F7E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009"/>
        <w:gridCol w:w="811"/>
        <w:gridCol w:w="1673"/>
        <w:gridCol w:w="1740"/>
        <w:gridCol w:w="2620"/>
      </w:tblGrid>
      <w:tr w:rsidR="00013F6B"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3F6B" w:rsidRDefault="00013F6B">
            <w:pPr>
              <w:spacing w:after="0"/>
              <w:ind w:left="135"/>
            </w:pPr>
          </w:p>
        </w:tc>
      </w:tr>
      <w:tr w:rsidR="00013F6B"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5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jc w:val="both"/>
            </w:pPr>
          </w:p>
        </w:tc>
      </w:tr>
      <w:tr w:rsidR="00013F6B">
        <w:tc>
          <w:tcPr>
            <w:tcW w:w="1384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1384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1384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1384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13F6B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rPr>
                <w:rFonts w:ascii="Calibri" w:eastAsia="Calibri" w:hAnsi="Calibri" w:cs="Calibri"/>
              </w:rPr>
            </w:pPr>
          </w:p>
        </w:tc>
      </w:tr>
    </w:tbl>
    <w:p w:rsidR="00013F6B" w:rsidRDefault="00013F6B">
      <w:pPr>
        <w:rPr>
          <w:rFonts w:ascii="Calibri" w:eastAsia="Calibri" w:hAnsi="Calibri" w:cs="Calibri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196F7E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ПОУРОЧНОЕ ПЛАНИРОВАНИЕ </w:t>
      </w:r>
    </w:p>
    <w:p w:rsidR="00013F6B" w:rsidRDefault="00196F7E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"/>
        <w:gridCol w:w="1580"/>
        <w:gridCol w:w="635"/>
        <w:gridCol w:w="1284"/>
        <w:gridCol w:w="1334"/>
        <w:gridCol w:w="828"/>
        <w:gridCol w:w="926"/>
        <w:gridCol w:w="2382"/>
      </w:tblGrid>
      <w:tr w:rsidR="00013F6B">
        <w:tc>
          <w:tcPr>
            <w:tcW w:w="8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  <w:p w:rsidR="00013F6B" w:rsidRDefault="00196F7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(по плану)</w:t>
            </w:r>
          </w:p>
          <w:p w:rsidR="00013F6B" w:rsidRDefault="00013F6B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  <w:p w:rsidR="00013F6B" w:rsidRDefault="00013F6B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196F7E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  <w:p w:rsidR="00013F6B" w:rsidRDefault="00196F7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(по факту)</w:t>
            </w:r>
          </w:p>
        </w:tc>
        <w:tc>
          <w:tcPr>
            <w:tcW w:w="27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13F6B">
        <w:tc>
          <w:tcPr>
            <w:tcW w:w="8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F6B" w:rsidRDefault="00013F6B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jc w:val="both"/>
            </w:pPr>
          </w:p>
        </w:tc>
        <w:tc>
          <w:tcPr>
            <w:tcW w:w="14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jc w:val="both"/>
            </w:pPr>
          </w:p>
        </w:tc>
        <w:tc>
          <w:tcPr>
            <w:tcW w:w="27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jc w:val="both"/>
            </w:pPr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4.09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4.09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Историческа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я хронология. Историческая карта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6.09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6.09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11.09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11.09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13.09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13.09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18.09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18.09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20.09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20.09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25.09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25.09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27.09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27.09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2.10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2.10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4.10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4.10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9.10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9.10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11.10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16.10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18.10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23.10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Ассирия.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25.10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6.11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6.11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Финикия.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8.11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8.11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https://m.edsoo.ru/863fbfcc</w:t>
            </w:r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13.11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c4c2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Древний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Китай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династии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Хань</w:t>
            </w:r>
            <w:proofErr w:type="spellEnd"/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4.12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6.12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https://m.edsoo.ru/8640ac84</w:t>
            </w:r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31.01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5.02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Пелопоннесс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кая война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7.02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Апеннинского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5.03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7.03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12.03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Войны Рима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Карфагеном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14.03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6848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19.03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21.03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2.04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Реформы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4.04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9.04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Императоры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Рима: завоеватели и правители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2.05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7.05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14.05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16.05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21.05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Историческое и культурное наследие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цивилизаций Древнего мира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013F6B">
        <w:tc>
          <w:tcPr>
            <w:tcW w:w="8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013F6B">
        <w:tc>
          <w:tcPr>
            <w:tcW w:w="364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196F7E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13F6B" w:rsidRDefault="00013F6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13F6B" w:rsidRDefault="00013F6B">
            <w:pPr>
              <w:rPr>
                <w:rFonts w:ascii="Calibri" w:eastAsia="Calibri" w:hAnsi="Calibri" w:cs="Calibri"/>
              </w:rPr>
            </w:pPr>
          </w:p>
        </w:tc>
      </w:tr>
    </w:tbl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196F7E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13F6B" w:rsidRDefault="00196F7E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013F6B" w:rsidRDefault="00196F7E">
      <w:pPr>
        <w:spacing w:after="0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• Всеобщая история. История Нового времени, 8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Юдовская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А.Я., Баранов П.А., Ванюшкина Л.М. и др.;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Искендерова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А.А.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Всеобщая история.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История Нового времени, 9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Юдовская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А.Я., Баранов П.А., Ванюшкина Л.М. и др.;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Искендерова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А.А.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История России (в 2 частях), 8 класс / Арсентьев Н.М., Данилов А.А.,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Курукин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И.В. и др.;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Торкунова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А.В.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История России (в 2 частях), 9 класс / Арсентьев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Н.М., Данилов А.А.,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Левандовский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А.А. и др.;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Торкунова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А.В.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История. Всеобщая история. История Древнего мира: 5-й класс: учебник; 14-е издание, переработанное, 5 класс 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Вигасин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Годер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Г.И., Свенцицкая И.С.;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Искендерова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А.А. Акционерное общество «Издательство «Просвещение»</w:t>
      </w:r>
    </w:p>
    <w:p w:rsidR="00013F6B" w:rsidRDefault="00013F6B">
      <w:pPr>
        <w:spacing w:after="0"/>
        <w:ind w:left="120"/>
        <w:rPr>
          <w:rFonts w:ascii="Calibri" w:eastAsia="Calibri" w:hAnsi="Calibri" w:cs="Calibri"/>
        </w:rPr>
      </w:pPr>
    </w:p>
    <w:p w:rsidR="00013F6B" w:rsidRDefault="00196F7E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221589" w:rsidRDefault="00196F7E">
      <w:pPr>
        <w:spacing w:after="0"/>
        <w:ind w:left="120"/>
        <w:rPr>
          <w:rFonts w:ascii="Calibri" w:eastAsia="Calibri" w:hAnsi="Calibri" w:cs="Calibri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Вигасин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Годер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Г.И. Свенцицкая И.С.;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Искандерова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А.А. Всеобщая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история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.И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стория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Древнего мира. 5 класс. Издательство</w:t>
      </w:r>
      <w:r w:rsidR="0022158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"Просвещение"</w:t>
      </w:r>
      <w:r w:rsidR="00221589">
        <w:rPr>
          <w:rFonts w:ascii="Calibri" w:eastAsia="Calibri" w:hAnsi="Calibri" w:cs="Calibri"/>
          <w:sz w:val="28"/>
        </w:rPr>
        <w:t xml:space="preserve"> </w:t>
      </w:r>
    </w:p>
    <w:p w:rsidR="00013F6B" w:rsidRDefault="00196F7E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Поурочные разработки по всеобщей истории. История Древнего мира по учебнику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Вигасина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13F6B" w:rsidRDefault="00013F6B">
      <w:pPr>
        <w:spacing w:after="0"/>
        <w:ind w:left="120"/>
        <w:rPr>
          <w:rFonts w:ascii="Calibri" w:eastAsia="Calibri" w:hAnsi="Calibri" w:cs="Calibri"/>
        </w:rPr>
      </w:pPr>
    </w:p>
    <w:p w:rsidR="00013F6B" w:rsidRDefault="00196F7E" w:rsidP="00221589">
      <w:pPr>
        <w:spacing w:after="0" w:line="24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21589" w:rsidRDefault="00221589" w:rsidP="00221589">
      <w:pPr>
        <w:spacing w:after="0" w:line="240" w:lineRule="auto"/>
        <w:ind w:left="120"/>
      </w:pPr>
    </w:p>
    <w:p w:rsidR="00013F6B" w:rsidRPr="00221589" w:rsidRDefault="00C97C7C" w:rsidP="00221589">
      <w:pPr>
        <w:spacing w:after="0" w:line="240" w:lineRule="auto"/>
        <w:ind w:left="120"/>
      </w:pPr>
      <w:hyperlink r:id="rId89">
        <w:r w:rsidR="00196F7E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http://resh.edu.ru/</w:t>
        </w:r>
      </w:hyperlink>
      <w:r w:rsidR="00196F7E">
        <w:rPr>
          <w:rFonts w:ascii="Calibri" w:eastAsia="Calibri" w:hAnsi="Calibri" w:cs="Calibri"/>
          <w:sz w:val="28"/>
        </w:rPr>
        <w:br/>
      </w:r>
      <w:r w:rsidR="00196F7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90">
        <w:r w:rsidR="00196F7E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http://uchi.ru/</w:t>
        </w:r>
      </w:hyperlink>
      <w:r w:rsidR="00196F7E">
        <w:rPr>
          <w:rFonts w:ascii="Calibri" w:eastAsia="Calibri" w:hAnsi="Calibri" w:cs="Calibri"/>
          <w:sz w:val="28"/>
        </w:rPr>
        <w:br/>
      </w:r>
      <w:r w:rsidR="00196F7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91" w:history="1">
        <w:r w:rsidR="00221589" w:rsidRPr="00F34BB5">
          <w:rPr>
            <w:rStyle w:val="a3"/>
          </w:rPr>
          <w:t xml:space="preserve"> </w:t>
        </w:r>
        <w:r w:rsidR="00221589" w:rsidRPr="00F34BB5">
          <w:rPr>
            <w:rStyle w:val="a3"/>
            <w:rFonts w:ascii="Times New Roman" w:eastAsia="Times New Roman" w:hAnsi="Times New Roman" w:cs="Times New Roman"/>
            <w:sz w:val="28"/>
          </w:rPr>
          <w:t>http://infourok.r</w:t>
        </w:r>
      </w:hyperlink>
    </w:p>
    <w:p w:rsidR="00013F6B" w:rsidRDefault="00013F6B" w:rsidP="00221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13F6B" w:rsidRDefault="00013F6B">
      <w:pPr>
        <w:spacing w:after="0"/>
        <w:jc w:val="both"/>
        <w:rPr>
          <w:rFonts w:ascii="Calibri" w:eastAsia="Calibri" w:hAnsi="Calibri" w:cs="Calibri"/>
        </w:rPr>
      </w:pPr>
    </w:p>
    <w:sectPr w:rsidR="00013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AD5"/>
    <w:multiLevelType w:val="multilevel"/>
    <w:tmpl w:val="08200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117329"/>
    <w:multiLevelType w:val="multilevel"/>
    <w:tmpl w:val="5DE6C7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57047F"/>
    <w:multiLevelType w:val="multilevel"/>
    <w:tmpl w:val="7D3CDD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133FC9"/>
    <w:multiLevelType w:val="multilevel"/>
    <w:tmpl w:val="8864DC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CB24D1"/>
    <w:multiLevelType w:val="multilevel"/>
    <w:tmpl w:val="1B04D7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DF0257"/>
    <w:multiLevelType w:val="multilevel"/>
    <w:tmpl w:val="E8EA1F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832981"/>
    <w:multiLevelType w:val="multilevel"/>
    <w:tmpl w:val="EB76CE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207B25"/>
    <w:multiLevelType w:val="multilevel"/>
    <w:tmpl w:val="081C77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3F6B"/>
    <w:rsid w:val="00013F6B"/>
    <w:rsid w:val="00196F7E"/>
    <w:rsid w:val="00221589"/>
    <w:rsid w:val="00C9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5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380" TargetMode="External"/><Relationship Id="rId39" Type="http://schemas.openxmlformats.org/officeDocument/2006/relationships/hyperlink" Target="https://m.edsoo.ru/863fbac2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adfc" TargetMode="External"/><Relationship Id="rId42" Type="http://schemas.openxmlformats.org/officeDocument/2006/relationships/hyperlink" Target="https://m.edsoo.ru/863fc4c2" TargetMode="External"/><Relationship Id="rId47" Type="http://schemas.openxmlformats.org/officeDocument/2006/relationships/hyperlink" Target="https://m.edsoo.ru/863fd07a" TargetMode="External"/><Relationship Id="rId50" Type="http://schemas.openxmlformats.org/officeDocument/2006/relationships/hyperlink" Target="https://m.edsoo.ru/863fd836" TargetMode="External"/><Relationship Id="rId55" Type="http://schemas.openxmlformats.org/officeDocument/2006/relationships/hyperlink" Target="https://m.edsoo.ru/8640ae32" TargetMode="External"/><Relationship Id="rId63" Type="http://schemas.openxmlformats.org/officeDocument/2006/relationships/hyperlink" Target="https://m.edsoo.ru/8640bb16" TargetMode="External"/><Relationship Id="rId68" Type="http://schemas.openxmlformats.org/officeDocument/2006/relationships/hyperlink" Target="https://m.edsoo.ru/886460aa" TargetMode="External"/><Relationship Id="rId76" Type="http://schemas.openxmlformats.org/officeDocument/2006/relationships/hyperlink" Target="https://m.edsoo.ru/88646faa" TargetMode="External"/><Relationship Id="rId84" Type="http://schemas.openxmlformats.org/officeDocument/2006/relationships/hyperlink" Target="https://m.edsoo.ru/8864795a" TargetMode="External"/><Relationship Id="rId89" Type="http://schemas.openxmlformats.org/officeDocument/2006/relationships/hyperlink" Target="http://resh.edu.ru/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848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9c68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8d54" TargetMode="External"/><Relationship Id="rId32" Type="http://schemas.openxmlformats.org/officeDocument/2006/relationships/hyperlink" Target="https://m.edsoo.ru/863faa50" TargetMode="External"/><Relationship Id="rId37" Type="http://schemas.openxmlformats.org/officeDocument/2006/relationships/hyperlink" Target="https://m.edsoo.ru/863fb540" TargetMode="External"/><Relationship Id="rId40" Type="http://schemas.openxmlformats.org/officeDocument/2006/relationships/hyperlink" Target="https://m.edsoo.ru/863fbdd8" TargetMode="External"/><Relationship Id="rId45" Type="http://schemas.openxmlformats.org/officeDocument/2006/relationships/hyperlink" Target="https://m.edsoo.ru/863fcaf8" TargetMode="External"/><Relationship Id="rId53" Type="http://schemas.openxmlformats.org/officeDocument/2006/relationships/hyperlink" Target="https://m.edsoo.ru/8640a91e" TargetMode="External"/><Relationship Id="rId58" Type="http://schemas.openxmlformats.org/officeDocument/2006/relationships/hyperlink" Target="https://m.edsoo.ru/8640b382" TargetMode="External"/><Relationship Id="rId66" Type="http://schemas.openxmlformats.org/officeDocument/2006/relationships/hyperlink" Target="https://m.edsoo.ru/8640c002" TargetMode="External"/><Relationship Id="rId74" Type="http://schemas.openxmlformats.org/officeDocument/2006/relationships/hyperlink" Target="https://m.edsoo.ru/88646d5c" TargetMode="External"/><Relationship Id="rId79" Type="http://schemas.openxmlformats.org/officeDocument/2006/relationships/hyperlink" Target="https://m.edsoo.ru/886473ba" TargetMode="External"/><Relationship Id="rId87" Type="http://schemas.openxmlformats.org/officeDocument/2006/relationships/hyperlink" Target="https://m.edsoo.ru/88647d4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b7f6" TargetMode="External"/><Relationship Id="rId82" Type="http://schemas.openxmlformats.org/officeDocument/2006/relationships/hyperlink" Target="https://m.edsoo.ru/88647716" TargetMode="External"/><Relationship Id="rId90" Type="http://schemas.openxmlformats.org/officeDocument/2006/relationships/hyperlink" Target="http://uchi.ru/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9740" TargetMode="External"/><Relationship Id="rId30" Type="http://schemas.openxmlformats.org/officeDocument/2006/relationships/hyperlink" Target="https://m.edsoo.ru/863fa244" TargetMode="External"/><Relationship Id="rId35" Type="http://schemas.openxmlformats.org/officeDocument/2006/relationships/hyperlink" Target="https://m.edsoo.ru/863fb130" TargetMode="External"/><Relationship Id="rId43" Type="http://schemas.openxmlformats.org/officeDocument/2006/relationships/hyperlink" Target="https://m.edsoo.ru/863fc6ca" TargetMode="External"/><Relationship Id="rId48" Type="http://schemas.openxmlformats.org/officeDocument/2006/relationships/hyperlink" Target="https://m.edsoo.ru/863fd336" TargetMode="External"/><Relationship Id="rId56" Type="http://schemas.openxmlformats.org/officeDocument/2006/relationships/hyperlink" Target="https://m.edsoo.ru/8640afcc" TargetMode="External"/><Relationship Id="rId64" Type="http://schemas.openxmlformats.org/officeDocument/2006/relationships/hyperlink" Target="https://m.edsoo.ru/8640bcf6" TargetMode="External"/><Relationship Id="rId69" Type="http://schemas.openxmlformats.org/officeDocument/2006/relationships/hyperlink" Target="https://m.edsoo.ru/886465e6" TargetMode="External"/><Relationship Id="rId77" Type="http://schemas.openxmlformats.org/officeDocument/2006/relationships/hyperlink" Target="https://m.edsoo.ru/886470f4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31a" TargetMode="External"/><Relationship Id="rId72" Type="http://schemas.openxmlformats.org/officeDocument/2006/relationships/hyperlink" Target="https://m.edsoo.ru/88646adc" TargetMode="External"/><Relationship Id="rId80" Type="http://schemas.openxmlformats.org/officeDocument/2006/relationships/hyperlink" Target="https://m.edsoo.ru/886474dc" TargetMode="External"/><Relationship Id="rId85" Type="http://schemas.openxmlformats.org/officeDocument/2006/relationships/hyperlink" Target="https://m.edsoo.ru/88647a86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8f2a" TargetMode="External"/><Relationship Id="rId33" Type="http://schemas.openxmlformats.org/officeDocument/2006/relationships/hyperlink" Target="https://m.edsoo.ru/863fabea" TargetMode="External"/><Relationship Id="rId38" Type="http://schemas.openxmlformats.org/officeDocument/2006/relationships/hyperlink" Target="https://m.edsoo.ru/863fb748" TargetMode="External"/><Relationship Id="rId46" Type="http://schemas.openxmlformats.org/officeDocument/2006/relationships/hyperlink" Target="https://m.edsoo.ru/863fce2c" TargetMode="External"/><Relationship Id="rId59" Type="http://schemas.openxmlformats.org/officeDocument/2006/relationships/hyperlink" Target="https://m.edsoo.ru/8640b508" TargetMode="External"/><Relationship Id="rId67" Type="http://schemas.openxmlformats.org/officeDocument/2006/relationships/hyperlink" Target="https://m.edsoo.ru/8640c1c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26a" TargetMode="External"/><Relationship Id="rId54" Type="http://schemas.openxmlformats.org/officeDocument/2006/relationships/hyperlink" Target="https://m.edsoo.ru/8640aae0" TargetMode="External"/><Relationship Id="rId62" Type="http://schemas.openxmlformats.org/officeDocument/2006/relationships/hyperlink" Target="https://m.edsoo.ru/8640b990" TargetMode="External"/><Relationship Id="rId70" Type="http://schemas.openxmlformats.org/officeDocument/2006/relationships/hyperlink" Target="https://m.edsoo.ru/886469b0" TargetMode="External"/><Relationship Id="rId75" Type="http://schemas.openxmlformats.org/officeDocument/2006/relationships/hyperlink" Target="https://m.edsoo.ru/88646e7e" TargetMode="External"/><Relationship Id="rId83" Type="http://schemas.openxmlformats.org/officeDocument/2006/relationships/hyperlink" Target="https://m.edsoo.ru/88647838" TargetMode="External"/><Relationship Id="rId88" Type="http://schemas.openxmlformats.org/officeDocument/2006/relationships/hyperlink" Target="https://m.edsoo.ru/88647e78" TargetMode="External"/><Relationship Id="rId91" Type="http://schemas.openxmlformats.org/officeDocument/2006/relationships/hyperlink" Target="%20http://infourok.r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863fa050" TargetMode="External"/><Relationship Id="rId36" Type="http://schemas.openxmlformats.org/officeDocument/2006/relationships/hyperlink" Target="https://m.edsoo.ru/863fb324" TargetMode="External"/><Relationship Id="rId49" Type="http://schemas.openxmlformats.org/officeDocument/2006/relationships/hyperlink" Target="https://m.edsoo.ru/863fd5c0" TargetMode="External"/><Relationship Id="rId57" Type="http://schemas.openxmlformats.org/officeDocument/2006/relationships/hyperlink" Target="https://m.edsoo.ru/8640b1c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6ea" TargetMode="External"/><Relationship Id="rId44" Type="http://schemas.openxmlformats.org/officeDocument/2006/relationships/hyperlink" Target="https://m.edsoo.ru/863fc8dc" TargetMode="External"/><Relationship Id="rId52" Type="http://schemas.openxmlformats.org/officeDocument/2006/relationships/hyperlink" Target="https://m.edsoo.ru/8640a770" TargetMode="External"/><Relationship Id="rId60" Type="http://schemas.openxmlformats.org/officeDocument/2006/relationships/hyperlink" Target="https://m.edsoo.ru/8640b67a" TargetMode="External"/><Relationship Id="rId65" Type="http://schemas.openxmlformats.org/officeDocument/2006/relationships/hyperlink" Target="https://m.edsoo.ru/8640be72" TargetMode="External"/><Relationship Id="rId73" Type="http://schemas.openxmlformats.org/officeDocument/2006/relationships/hyperlink" Target="https://m.edsoo.ru/88646c1c" TargetMode="External"/><Relationship Id="rId78" Type="http://schemas.openxmlformats.org/officeDocument/2006/relationships/hyperlink" Target="https://m.edsoo.ru/886472a2" TargetMode="External"/><Relationship Id="rId81" Type="http://schemas.openxmlformats.org/officeDocument/2006/relationships/hyperlink" Target="https://m.edsoo.ru/88647608" TargetMode="External"/><Relationship Id="rId86" Type="http://schemas.openxmlformats.org/officeDocument/2006/relationships/hyperlink" Target="https://m.edsoo.ru/88647c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5990</Words>
  <Characters>34145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2024-11-22T08:00:00Z</dcterms:created>
  <dcterms:modified xsi:type="dcterms:W3CDTF">2024-11-22T10:35:00Z</dcterms:modified>
</cp:coreProperties>
</file>