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55a7169f-c0c0-44ac-bf37-cbc776930ef9"/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образования Республики Мордовия</w:t>
      </w:r>
      <w:bookmarkEnd w:id="0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Департамент по социальной политике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администрации городского округа Саранск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Управление образования</w:t>
      </w:r>
      <w:bookmarkStart w:id="1" w:name="b160c1bf-440c-4991-9e94-e52aab997657"/>
      <w:bookmarkEnd w:id="1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МОУ «Средняя школа №41»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center" w:tblpY="60"/>
        <w:tblW w:w="9007" w:type="dxa"/>
        <w:tblLook w:val="04A0" w:firstRow="1" w:lastRow="0" w:firstColumn="1" w:lastColumn="0" w:noHBand="0" w:noVBand="1"/>
      </w:tblPr>
      <w:tblGrid>
        <w:gridCol w:w="4019"/>
        <w:gridCol w:w="4988"/>
      </w:tblGrid>
      <w:tr w:rsidR="00A573BD" w:rsidRPr="000B0365" w:rsidTr="00C14F32">
        <w:trPr>
          <w:trHeight w:val="2007"/>
        </w:trPr>
        <w:tc>
          <w:tcPr>
            <w:tcW w:w="4019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руководителем ШМО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Курочкиной Н.В.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«28»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88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заместителем директора по УВР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Черновой М.В.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«30»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42236" w:rsidRDefault="00142236" w:rsidP="00142236">
      <w:pPr>
        <w:pStyle w:val="a5"/>
        <w:rPr>
          <w:sz w:val="32"/>
          <w:szCs w:val="32"/>
        </w:rPr>
      </w:pPr>
    </w:p>
    <w:p w:rsidR="00142236" w:rsidRDefault="00142236" w:rsidP="00142236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="00A573BD">
        <w:rPr>
          <w:sz w:val="32"/>
          <w:szCs w:val="32"/>
        </w:rPr>
        <w:t>рабочая программа для детей с ЗПР</w:t>
      </w:r>
    </w:p>
    <w:p w:rsidR="00142236" w:rsidRDefault="00142236" w:rsidP="00142236">
      <w:pPr>
        <w:pStyle w:val="a5"/>
        <w:jc w:val="center"/>
      </w:pPr>
      <w:r>
        <w:rPr>
          <w:sz w:val="32"/>
          <w:szCs w:val="32"/>
        </w:rPr>
        <w:t xml:space="preserve">по </w:t>
      </w:r>
      <w:r>
        <w:rPr>
          <w:sz w:val="32"/>
          <w:szCs w:val="32"/>
          <w:u w:val="single"/>
        </w:rPr>
        <w:t>ИЗО 5</w:t>
      </w:r>
    </w:p>
    <w:p w:rsidR="00142236" w:rsidRPr="007B78EE" w:rsidRDefault="00A573BD" w:rsidP="00142236">
      <w:pPr>
        <w:pStyle w:val="a5"/>
        <w:jc w:val="center"/>
      </w:pPr>
      <w:r>
        <w:rPr>
          <w:b/>
          <w:bCs/>
          <w:sz w:val="32"/>
          <w:szCs w:val="32"/>
        </w:rPr>
        <w:t>2024 – 2025</w:t>
      </w:r>
      <w:r w:rsidR="00142236">
        <w:rPr>
          <w:b/>
          <w:bCs/>
          <w:sz w:val="32"/>
          <w:szCs w:val="32"/>
        </w:rPr>
        <w:t xml:space="preserve"> учебный год</w:t>
      </w:r>
    </w:p>
    <w:p w:rsidR="00A573BD" w:rsidRDefault="00A573BD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814E5" w:rsidRDefault="009814E5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814E5" w:rsidRDefault="009814E5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814E5" w:rsidRDefault="009814E5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814E5" w:rsidRPr="009658E7" w:rsidRDefault="009814E5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A573BD" w:rsidRPr="00EB5770" w:rsidTr="00C14F32">
        <w:tc>
          <w:tcPr>
            <w:tcW w:w="4320" w:type="dxa"/>
          </w:tcPr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Составила</w:t>
            </w:r>
            <w:r w:rsidRPr="009658E7">
              <w:rPr>
                <w:color w:val="auto"/>
                <w:sz w:val="28"/>
                <w:szCs w:val="28"/>
              </w:rPr>
              <w:t>: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Курочкина Н.В.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учитель</w:t>
            </w:r>
            <w:r w:rsidRPr="009658E7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изобразительного искусства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</w:tc>
      </w:tr>
    </w:tbl>
    <w:p w:rsidR="00A573BD" w:rsidRPr="00CD264F" w:rsidRDefault="00A573BD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Default="00142236" w:rsidP="00142236">
      <w:pPr>
        <w:pStyle w:val="a8"/>
        <w:rPr>
          <w:sz w:val="22"/>
          <w:szCs w:val="22"/>
        </w:rPr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9814E5" w:rsidP="009814E5">
      <w:pPr>
        <w:pStyle w:val="a3"/>
        <w:spacing w:before="67"/>
        <w:ind w:left="112"/>
        <w:jc w:val="center"/>
      </w:pPr>
      <w:proofErr w:type="spellStart"/>
      <w:r w:rsidRPr="009814E5">
        <w:t>г.о</w:t>
      </w:r>
      <w:proofErr w:type="spellEnd"/>
      <w:r w:rsidRPr="009814E5">
        <w:t>. Саранск, Республика Мордовия 2024</w:t>
      </w:r>
    </w:p>
    <w:p w:rsidR="009814E5" w:rsidRDefault="009814E5">
      <w:pPr>
        <w:pStyle w:val="a3"/>
        <w:spacing w:before="67"/>
        <w:ind w:left="112"/>
      </w:pPr>
    </w:p>
    <w:p w:rsidR="006A683F" w:rsidRDefault="00897E0C">
      <w:pPr>
        <w:pStyle w:val="a3"/>
        <w:spacing w:before="67"/>
        <w:ind w:left="112"/>
      </w:pPr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:rsidR="006A683F" w:rsidRDefault="00EA1B41">
      <w:pPr>
        <w:pStyle w:val="a3"/>
        <w:ind w:left="112" w:right="109" w:firstLine="708"/>
      </w:pPr>
      <w:proofErr w:type="gramStart"/>
      <w:r>
        <w:t>Р</w:t>
      </w:r>
      <w:r w:rsidR="00897E0C">
        <w:t>абочая</w:t>
      </w:r>
      <w:r w:rsidR="00897E0C">
        <w:rPr>
          <w:spacing w:val="1"/>
        </w:rPr>
        <w:t xml:space="preserve"> </w:t>
      </w:r>
      <w:r w:rsidR="00897E0C">
        <w:t>программа</w:t>
      </w:r>
      <w:r w:rsidR="00897E0C">
        <w:rPr>
          <w:spacing w:val="1"/>
        </w:rPr>
        <w:t xml:space="preserve"> </w:t>
      </w:r>
      <w:r w:rsidR="00897E0C">
        <w:t>по</w:t>
      </w:r>
      <w:r w:rsidR="00897E0C">
        <w:rPr>
          <w:spacing w:val="1"/>
        </w:rPr>
        <w:t xml:space="preserve"> </w:t>
      </w:r>
      <w:r w:rsidR="00897E0C">
        <w:t>изобразительному</w:t>
      </w:r>
      <w:r w:rsidR="00897E0C">
        <w:rPr>
          <w:spacing w:val="1"/>
        </w:rPr>
        <w:t xml:space="preserve"> </w:t>
      </w:r>
      <w:r w:rsidR="00897E0C">
        <w:t>искусству</w:t>
      </w:r>
      <w:r w:rsidR="00897E0C">
        <w:rPr>
          <w:spacing w:val="1"/>
        </w:rPr>
        <w:t xml:space="preserve"> </w:t>
      </w:r>
      <w:r w:rsidR="00897E0C">
        <w:t>для</w:t>
      </w:r>
      <w:r w:rsidR="00897E0C">
        <w:rPr>
          <w:spacing w:val="-67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</w:t>
      </w:r>
      <w:r w:rsidR="00897E0C">
        <w:rPr>
          <w:spacing w:val="1"/>
        </w:rPr>
        <w:t xml:space="preserve"> </w:t>
      </w:r>
      <w:r w:rsidR="00897E0C">
        <w:t>развития</w:t>
      </w:r>
      <w:r w:rsidR="00897E0C">
        <w:rPr>
          <w:spacing w:val="1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</w:t>
      </w:r>
      <w:r w:rsidR="00897E0C">
        <w:rPr>
          <w:spacing w:val="1"/>
        </w:rPr>
        <w:t xml:space="preserve"> </w:t>
      </w:r>
      <w:r w:rsidR="00897E0C">
        <w:t>ЗПР)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уровне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подготовлена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основе</w:t>
      </w:r>
      <w:r w:rsidR="00897E0C">
        <w:rPr>
          <w:spacing w:val="1"/>
        </w:rPr>
        <w:t xml:space="preserve"> </w:t>
      </w:r>
      <w:r w:rsidR="00897E0C">
        <w:t>Федерального</w:t>
      </w:r>
      <w:r w:rsidR="00897E0C">
        <w:rPr>
          <w:spacing w:val="1"/>
        </w:rPr>
        <w:t xml:space="preserve"> </w:t>
      </w:r>
      <w:r w:rsidR="00897E0C">
        <w:t>государственного образовательного стандарта основного общего образования</w:t>
      </w:r>
      <w:r w:rsidR="00897E0C">
        <w:rPr>
          <w:spacing w:val="1"/>
        </w:rPr>
        <w:t xml:space="preserve"> </w:t>
      </w:r>
      <w:r w:rsidR="00897E0C">
        <w:t>(Приказ</w:t>
      </w:r>
      <w:r w:rsidR="00897E0C">
        <w:rPr>
          <w:spacing w:val="1"/>
        </w:rPr>
        <w:t xml:space="preserve"> </w:t>
      </w:r>
      <w:proofErr w:type="spellStart"/>
      <w:r w:rsidR="00897E0C">
        <w:t>Минпросвещения</w:t>
      </w:r>
      <w:proofErr w:type="spellEnd"/>
      <w:r w:rsidR="00897E0C">
        <w:rPr>
          <w:spacing w:val="1"/>
        </w:rPr>
        <w:t xml:space="preserve"> </w:t>
      </w:r>
      <w:r w:rsidR="00897E0C">
        <w:t>России</w:t>
      </w:r>
      <w:r w:rsidR="00897E0C">
        <w:rPr>
          <w:spacing w:val="1"/>
        </w:rPr>
        <w:t xml:space="preserve"> </w:t>
      </w:r>
      <w:r w:rsidR="00897E0C">
        <w:t>от</w:t>
      </w:r>
      <w:r w:rsidR="00897E0C">
        <w:rPr>
          <w:spacing w:val="1"/>
        </w:rPr>
        <w:t xml:space="preserve"> </w:t>
      </w:r>
      <w:r w:rsidR="00897E0C">
        <w:t>31.05.2021</w:t>
      </w:r>
      <w:r w:rsidR="00897E0C">
        <w:rPr>
          <w:spacing w:val="1"/>
        </w:rPr>
        <w:t xml:space="preserve"> </w:t>
      </w:r>
      <w:r w:rsidR="00897E0C">
        <w:t>г.</w:t>
      </w:r>
      <w:r w:rsidR="00897E0C">
        <w:rPr>
          <w:spacing w:val="1"/>
        </w:rPr>
        <w:t xml:space="preserve"> </w:t>
      </w:r>
      <w:r w:rsidR="00897E0C">
        <w:t>№</w:t>
      </w:r>
      <w:r w:rsidR="00897E0C">
        <w:rPr>
          <w:spacing w:val="1"/>
        </w:rPr>
        <w:t xml:space="preserve"> </w:t>
      </w:r>
      <w:r w:rsidR="00897E0C">
        <w:t>287,</w:t>
      </w:r>
      <w:r w:rsidR="00897E0C">
        <w:rPr>
          <w:spacing w:val="1"/>
        </w:rPr>
        <w:t xml:space="preserve"> </w:t>
      </w:r>
      <w:r w:rsidR="00897E0C">
        <w:t>зарегистрирован</w:t>
      </w:r>
      <w:r w:rsidR="00897E0C">
        <w:rPr>
          <w:spacing w:val="1"/>
        </w:rPr>
        <w:t xml:space="preserve"> </w:t>
      </w:r>
      <w:r w:rsidR="00897E0C">
        <w:rPr>
          <w:spacing w:val="-2"/>
        </w:rPr>
        <w:t xml:space="preserve">Министерством </w:t>
      </w:r>
      <w:r w:rsidR="00897E0C">
        <w:rPr>
          <w:spacing w:val="-1"/>
        </w:rPr>
        <w:t>юстиции Российской Федерации 05.07.2021 г., рег. номер 64101)</w:t>
      </w:r>
      <w:r w:rsidR="00897E0C">
        <w:rPr>
          <w:spacing w:val="-67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 ФГОС ООО), адаптированной основной образовательной</w:t>
      </w:r>
      <w:r w:rsidR="00897E0C">
        <w:rPr>
          <w:spacing w:val="1"/>
        </w:rPr>
        <w:t xml:space="preserve"> </w:t>
      </w:r>
      <w:r w:rsidR="00897E0C">
        <w:t>программы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 развития</w:t>
      </w:r>
      <w:proofErr w:type="gramEnd"/>
      <w:r w:rsidR="00897E0C">
        <w:t xml:space="preserve"> (одобренной решением ФУМО по общему образованию</w:t>
      </w:r>
      <w:r w:rsidR="00897E0C">
        <w:rPr>
          <w:spacing w:val="1"/>
        </w:rPr>
        <w:t xml:space="preserve"> </w:t>
      </w:r>
      <w:r w:rsidR="00897E0C">
        <w:t>(протокол от 18 марта 2022 г. № 1/22)) (далее – ПАООП ООО ЗПР), рабочей</w:t>
      </w:r>
      <w:r w:rsidR="00897E0C">
        <w:rPr>
          <w:spacing w:val="32"/>
        </w:rPr>
        <w:t xml:space="preserve"> </w:t>
      </w:r>
      <w:r w:rsidR="00897E0C">
        <w:t>программы</w:t>
      </w:r>
      <w:r w:rsidR="00897E0C">
        <w:rPr>
          <w:spacing w:val="34"/>
        </w:rPr>
        <w:t xml:space="preserve"> </w:t>
      </w:r>
      <w:r w:rsidR="00897E0C">
        <w:t>основного</w:t>
      </w:r>
      <w:r w:rsidR="00897E0C">
        <w:rPr>
          <w:spacing w:val="34"/>
        </w:rPr>
        <w:t xml:space="preserve"> </w:t>
      </w:r>
      <w:r w:rsidR="00897E0C">
        <w:t>общего</w:t>
      </w:r>
      <w:r w:rsidR="00897E0C">
        <w:rPr>
          <w:spacing w:val="32"/>
        </w:rPr>
        <w:t xml:space="preserve"> </w:t>
      </w:r>
      <w:r w:rsidR="00897E0C">
        <w:t>образования</w:t>
      </w:r>
      <w:r w:rsidR="00897E0C">
        <w:rPr>
          <w:spacing w:val="31"/>
        </w:rPr>
        <w:t xml:space="preserve"> </w:t>
      </w:r>
      <w:r w:rsidR="00897E0C">
        <w:t>по</w:t>
      </w:r>
      <w:r w:rsidR="00897E0C">
        <w:rPr>
          <w:spacing w:val="32"/>
        </w:rPr>
        <w:t xml:space="preserve"> </w:t>
      </w:r>
      <w:r w:rsidR="00897E0C">
        <w:t>предмету</w:t>
      </w:r>
    </w:p>
    <w:p w:rsidR="006A683F" w:rsidRDefault="00897E0C">
      <w:pPr>
        <w:pStyle w:val="a3"/>
        <w:spacing w:before="1"/>
        <w:ind w:left="112" w:right="115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программе воспитания.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before="1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proofErr w:type="gramStart"/>
      <w:r>
        <w:t>обучающиеся</w:t>
      </w:r>
      <w:proofErr w:type="gramEnd"/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:rsidR="006A683F" w:rsidRDefault="00897E0C">
      <w:pPr>
        <w:pStyle w:val="a3"/>
        <w:ind w:left="112" w:right="110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обучающегося с произведениями</w:t>
      </w:r>
      <w:r>
        <w:rPr>
          <w:spacing w:val="1"/>
        </w:rPr>
        <w:t xml:space="preserve"> </w:t>
      </w:r>
      <w:r>
        <w:t xml:space="preserve">искусства, что позволяет вывести на передний план </w:t>
      </w:r>
      <w:proofErr w:type="spellStart"/>
      <w:r>
        <w:t>деятельностное</w:t>
      </w:r>
      <w:proofErr w:type="spellEnd"/>
      <w:r>
        <w:t xml:space="preserve">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:rsidR="006A683F" w:rsidRDefault="00897E0C">
      <w:pPr>
        <w:pStyle w:val="a3"/>
        <w:spacing w:before="1"/>
        <w:ind w:left="112" w:right="116" w:firstLine="708"/>
      </w:pPr>
      <w:proofErr w:type="gramStart"/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proofErr w:type="gramEnd"/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proofErr w:type="gramStart"/>
      <w:r>
        <w:t>учебного</w:t>
      </w:r>
      <w:proofErr w:type="gramEnd"/>
    </w:p>
    <w:p w:rsidR="006A683F" w:rsidRDefault="006A683F">
      <w:pPr>
        <w:sectPr w:rsidR="006A683F">
          <w:footerReference w:type="default" r:id="rId8"/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 xml:space="preserve">искусство» является реализация </w:t>
      </w:r>
      <w:proofErr w:type="spellStart"/>
      <w:r>
        <w:t>деятельностного</w:t>
      </w:r>
      <w:proofErr w:type="spellEnd"/>
      <w:r>
        <w:t xml:space="preserve"> подхода, что позволяет 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6A683F" w:rsidRDefault="00897E0C">
      <w:pPr>
        <w:pStyle w:val="a3"/>
        <w:ind w:left="112" w:right="115" w:firstLine="708"/>
      </w:pPr>
      <w:r>
        <w:t xml:space="preserve">Особенности психического развития </w:t>
      </w:r>
      <w:proofErr w:type="gramStart"/>
      <w:r>
        <w:t>обучающихся</w:t>
      </w:r>
      <w:proofErr w:type="gramEnd"/>
      <w:r>
        <w:t xml:space="preserve">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:rsidR="006A683F" w:rsidRDefault="00897E0C">
      <w:pPr>
        <w:pStyle w:val="a3"/>
        <w:spacing w:before="1"/>
        <w:ind w:left="112" w:right="11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 xml:space="preserve">развитие визуально-пространственного мышления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line="256" w:lineRule="auto"/>
        <w:ind w:left="112" w:right="171"/>
      </w:pPr>
      <w:bookmarkStart w:id="4" w:name="_bookmark3"/>
      <w:bookmarkEnd w:id="4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5–7-х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proofErr w:type="gramEnd"/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координированность</w:t>
      </w:r>
      <w:proofErr w:type="spellEnd"/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 xml:space="preserve">приводит к затруднениям при выполнении практических работ, в </w:t>
      </w:r>
      <w:proofErr w:type="gramStart"/>
      <w:r>
        <w:t>связи</w:t>
      </w:r>
      <w:proofErr w:type="gramEnd"/>
      <w:r>
        <w:t xml:space="preserve">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EA1B41" w:rsidP="00A573BD">
      <w:pPr>
        <w:pStyle w:val="110"/>
        <w:spacing w:before="72" w:line="256" w:lineRule="auto"/>
        <w:ind w:left="112" w:right="1010"/>
        <w:jc w:val="center"/>
      </w:pPr>
      <w:bookmarkStart w:id="5" w:name="_bookmark4"/>
      <w:bookmarkEnd w:id="5"/>
      <w:r>
        <w:lastRenderedPageBreak/>
        <w:t>В</w:t>
      </w:r>
      <w:r w:rsidR="00897E0C">
        <w:t xml:space="preserve">иды деятельности </w:t>
      </w:r>
      <w:proofErr w:type="gramStart"/>
      <w:r w:rsidR="00897E0C">
        <w:t>обучающихся</w:t>
      </w:r>
      <w:proofErr w:type="gramEnd"/>
      <w:r w:rsidR="00897E0C">
        <w:t xml:space="preserve"> с ЗПР, обусловленные</w:t>
      </w:r>
      <w:r w:rsidR="00897E0C">
        <w:rPr>
          <w:spacing w:val="-67"/>
        </w:rPr>
        <w:t xml:space="preserve"> </w:t>
      </w:r>
      <w:r w:rsidR="00814E5A">
        <w:rPr>
          <w:spacing w:val="-67"/>
        </w:rPr>
        <w:t xml:space="preserve">  </w:t>
      </w:r>
      <w:r w:rsidR="00897E0C">
        <w:t>особыми</w:t>
      </w:r>
      <w:r w:rsidR="00897E0C">
        <w:rPr>
          <w:spacing w:val="-2"/>
        </w:rPr>
        <w:t xml:space="preserve"> </w:t>
      </w:r>
      <w:r w:rsidR="00897E0C">
        <w:t>образовательными</w:t>
      </w:r>
      <w:r w:rsidR="00897E0C">
        <w:rPr>
          <w:spacing w:val="-1"/>
        </w:rPr>
        <w:t xml:space="preserve"> </w:t>
      </w:r>
      <w:r w:rsidR="00897E0C">
        <w:t>потребностями</w:t>
      </w:r>
      <w:r w:rsidR="00897E0C">
        <w:rPr>
          <w:spacing w:val="-3"/>
        </w:rPr>
        <w:t xml:space="preserve"> </w:t>
      </w:r>
      <w:r w:rsidR="00897E0C">
        <w:t>и</w:t>
      </w:r>
      <w:r w:rsidR="00897E0C">
        <w:rPr>
          <w:spacing w:val="-3"/>
        </w:rPr>
        <w:t xml:space="preserve"> </w:t>
      </w:r>
      <w:r w:rsidR="00897E0C">
        <w:t>обеспечивающие</w:t>
      </w:r>
    </w:p>
    <w:p w:rsidR="006A683F" w:rsidRDefault="00897E0C" w:rsidP="00A573BD">
      <w:pPr>
        <w:spacing w:before="5"/>
        <w:ind w:left="112"/>
        <w:jc w:val="center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содержании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A683F" w:rsidRDefault="00897E0C" w:rsidP="00A573BD">
      <w:pPr>
        <w:pStyle w:val="110"/>
        <w:spacing w:before="26"/>
        <w:ind w:left="112"/>
        <w:jc w:val="center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 xml:space="preserve">высказывание. </w:t>
      </w:r>
      <w:proofErr w:type="gramStart"/>
      <w:r>
        <w:t>Возможно</w:t>
      </w:r>
      <w:proofErr w:type="gramEnd"/>
      <w:r>
        <w:t xml:space="preserve">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proofErr w:type="gramStart"/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  <w:proofErr w:type="gramEnd"/>
    </w:p>
    <w:p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A683F" w:rsidRDefault="00897E0C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 xml:space="preserve">искусство» входит в предметную область «Искусство». </w:t>
      </w:r>
      <w:proofErr w:type="gramStart"/>
      <w:r>
        <w:t>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рабочей</w:t>
      </w:r>
      <w:r>
        <w:rPr>
          <w:spacing w:val="1"/>
        </w:rPr>
        <w:t xml:space="preserve"> </w:t>
      </w:r>
      <w:r>
        <w:t>программе, соответствует ФГОС ООО,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proofErr w:type="gramEnd"/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</w:p>
    <w:p w:rsidR="006A683F" w:rsidRDefault="00897E0C">
      <w:pPr>
        <w:pStyle w:val="a3"/>
        <w:ind w:left="112" w:right="112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56" w:lineRule="auto"/>
        <w:ind w:left="112" w:right="1784"/>
        <w:jc w:val="left"/>
      </w:pPr>
      <w:bookmarkStart w:id="7" w:name="_bookmark6"/>
      <w:bookmarkEnd w:id="7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6A683F" w:rsidRDefault="006A683F">
      <w:pPr>
        <w:pStyle w:val="a3"/>
        <w:spacing w:before="11"/>
        <w:ind w:left="0"/>
        <w:jc w:val="left"/>
        <w:rPr>
          <w:sz w:val="29"/>
        </w:rPr>
      </w:pPr>
    </w:p>
    <w:p w:rsidR="006A683F" w:rsidRDefault="00897E0C">
      <w:pPr>
        <w:pStyle w:val="110"/>
        <w:spacing w:line="470" w:lineRule="atLeast"/>
        <w:ind w:right="1773" w:hanging="709"/>
        <w:jc w:val="left"/>
      </w:pPr>
      <w:bookmarkStart w:id="8" w:name="_bookmark7"/>
      <w:bookmarkEnd w:id="8"/>
      <w:r>
        <w:t>Модуль № 1 «Декоративно-прикладное и народное искусство»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декоративно-прикладном</w:t>
      </w:r>
      <w:r>
        <w:rPr>
          <w:spacing w:val="-2"/>
        </w:rPr>
        <w:t xml:space="preserve"> </w:t>
      </w:r>
      <w:r>
        <w:t>искусстве</w:t>
      </w:r>
    </w:p>
    <w:p w:rsidR="006A683F" w:rsidRDefault="00897E0C">
      <w:pPr>
        <w:pStyle w:val="a3"/>
        <w:spacing w:line="317" w:lineRule="exact"/>
        <w:ind w:left="821"/>
        <w:jc w:val="left"/>
      </w:pP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виды.</w:t>
      </w:r>
    </w:p>
    <w:p w:rsidR="006A683F" w:rsidRDefault="00897E0C">
      <w:pPr>
        <w:ind w:left="821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предметная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людей</w:t>
      </w:r>
      <w:proofErr w:type="gramStart"/>
      <w:r>
        <w:rPr>
          <w:i/>
          <w:sz w:val="28"/>
          <w:vertAlign w:val="superscript"/>
        </w:rPr>
        <w:t>1</w:t>
      </w:r>
      <w:proofErr w:type="gramEnd"/>
      <w:r>
        <w:rPr>
          <w:i/>
          <w:sz w:val="28"/>
        </w:rPr>
        <w:t>.</w:t>
      </w:r>
    </w:p>
    <w:p w:rsidR="006A683F" w:rsidRDefault="00897E0C">
      <w:pPr>
        <w:pStyle w:val="110"/>
        <w:spacing w:before="4" w:line="319" w:lineRule="exact"/>
        <w:jc w:val="left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</w:p>
    <w:p w:rsidR="006A683F" w:rsidRDefault="00897E0C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Истоки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декоративно-прикладного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a3"/>
        <w:ind w:left="821"/>
        <w:jc w:val="left"/>
      </w:pP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(крестьянского)</w:t>
      </w:r>
      <w:r>
        <w:rPr>
          <w:spacing w:val="-5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:rsidR="006A683F" w:rsidRDefault="00897E0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Связь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народного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природой,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бытом,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трудом,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верованиями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эпосом</w:t>
      </w:r>
      <w:r>
        <w:rPr>
          <w:sz w:val="28"/>
        </w:rPr>
        <w:t>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Роль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изготовлении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характере труда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уклада.</w:t>
      </w:r>
    </w:p>
    <w:p w:rsidR="006A683F" w:rsidRDefault="00897E0C">
      <w:pPr>
        <w:pStyle w:val="a3"/>
        <w:ind w:left="821" w:right="625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8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6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:rsidR="006A683F" w:rsidRDefault="00897E0C">
      <w:pPr>
        <w:pStyle w:val="a3"/>
        <w:spacing w:before="1"/>
        <w:ind w:left="112" w:right="116" w:firstLine="708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резьбы,</w:t>
      </w:r>
      <w:r>
        <w:rPr>
          <w:spacing w:val="1"/>
        </w:rPr>
        <w:t xml:space="preserve"> </w:t>
      </w:r>
      <w:r>
        <w:t>росписи по дереву, вышивки. Освоение навыков декоративного обобщения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практической творческой работы.</w:t>
      </w:r>
    </w:p>
    <w:p w:rsidR="006A683F" w:rsidRDefault="00897E0C">
      <w:pPr>
        <w:pStyle w:val="110"/>
        <w:spacing w:before="3" w:line="319" w:lineRule="exact"/>
      </w:pPr>
      <w:r>
        <w:t>Убранство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избы</w:t>
      </w:r>
    </w:p>
    <w:p w:rsidR="006A683F" w:rsidRDefault="00897E0C">
      <w:pPr>
        <w:ind w:left="112" w:firstLine="708"/>
        <w:rPr>
          <w:sz w:val="28"/>
        </w:rPr>
      </w:pPr>
      <w:r>
        <w:rPr>
          <w:sz w:val="28"/>
        </w:rPr>
        <w:t>Конструкция</w:t>
      </w:r>
      <w:r>
        <w:rPr>
          <w:spacing w:val="17"/>
          <w:sz w:val="28"/>
        </w:rPr>
        <w:t xml:space="preserve"> </w:t>
      </w:r>
      <w:r>
        <w:rPr>
          <w:sz w:val="28"/>
        </w:rPr>
        <w:t>избы,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красоты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пользы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7"/>
          <w:sz w:val="28"/>
        </w:rPr>
        <w:t xml:space="preserve"> </w:t>
      </w:r>
      <w:proofErr w:type="gramStart"/>
      <w:r>
        <w:rPr>
          <w:i/>
          <w:sz w:val="28"/>
        </w:rPr>
        <w:t>функционального</w:t>
      </w:r>
      <w:proofErr w:type="gramEnd"/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символического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её постройке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украшении</w:t>
      </w:r>
      <w:r>
        <w:rPr>
          <w:sz w:val="28"/>
        </w:rPr>
        <w:t>.</w:t>
      </w:r>
    </w:p>
    <w:p w:rsidR="006A683F" w:rsidRDefault="00897E0C">
      <w:pPr>
        <w:spacing w:line="242" w:lineRule="auto"/>
        <w:ind w:left="112" w:firstLine="708"/>
        <w:rPr>
          <w:i/>
          <w:sz w:val="28"/>
        </w:rPr>
      </w:pPr>
      <w:r>
        <w:rPr>
          <w:i/>
          <w:sz w:val="28"/>
        </w:rPr>
        <w:t>Символическое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образов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мотивов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узорном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убранстве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русских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изб.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строе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бытового крестьянского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a3"/>
        <w:spacing w:line="318" w:lineRule="exact"/>
        <w:ind w:left="821"/>
        <w:jc w:val="left"/>
      </w:pPr>
      <w:r>
        <w:t>Выполнение</w:t>
      </w:r>
      <w:r>
        <w:rPr>
          <w:spacing w:val="46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эскизов</w:t>
      </w:r>
      <w:r>
        <w:rPr>
          <w:spacing w:val="45"/>
        </w:rPr>
        <w:t xml:space="preserve"> </w:t>
      </w:r>
      <w:r>
        <w:t>орнаментального</w:t>
      </w:r>
      <w:r>
        <w:rPr>
          <w:spacing w:val="51"/>
        </w:rPr>
        <w:t xml:space="preserve"> </w:t>
      </w:r>
      <w:r>
        <w:t>декора</w:t>
      </w:r>
      <w:r>
        <w:rPr>
          <w:spacing w:val="46"/>
        </w:rPr>
        <w:t xml:space="preserve"> </w:t>
      </w:r>
      <w:r>
        <w:t>крестьянского</w:t>
      </w:r>
    </w:p>
    <w:p w:rsidR="006A683F" w:rsidRDefault="00897E0C">
      <w:pPr>
        <w:pStyle w:val="a3"/>
        <w:spacing w:line="319" w:lineRule="exact"/>
        <w:ind w:left="112"/>
        <w:jc w:val="left"/>
      </w:pPr>
      <w:r>
        <w:t>дома.</w:t>
      </w:r>
    </w:p>
    <w:p w:rsidR="006A683F" w:rsidRDefault="00897E0C">
      <w:pPr>
        <w:pStyle w:val="a3"/>
        <w:ind w:left="821"/>
        <w:jc w:val="left"/>
      </w:pPr>
      <w:r>
        <w:t>Устройство внутреннего пространства</w:t>
      </w:r>
      <w:r>
        <w:rPr>
          <w:spacing w:val="-1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дома.</w:t>
      </w:r>
      <w:r>
        <w:rPr>
          <w:spacing w:val="-3"/>
        </w:rPr>
        <w:t xml:space="preserve"> </w:t>
      </w:r>
      <w:r>
        <w:t>Декоративные</w:t>
      </w:r>
    </w:p>
    <w:p w:rsidR="006A683F" w:rsidRDefault="00897E0C">
      <w:pPr>
        <w:pStyle w:val="a3"/>
        <w:spacing w:line="321" w:lineRule="exact"/>
        <w:ind w:left="112"/>
      </w:pP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среды.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Определяющая роль природных материалов для конструкции и 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традиционной постройки жилого дома в любой природной среде. Мудрость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 характера постройки, символики её декора и уклада жизни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каждого народа.</w:t>
      </w:r>
    </w:p>
    <w:p w:rsidR="006A683F" w:rsidRDefault="00897E0C">
      <w:pPr>
        <w:pStyle w:val="a3"/>
        <w:ind w:left="112" w:right="117" w:firstLine="708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быта,</w:t>
      </w:r>
      <w:r>
        <w:rPr>
          <w:spacing w:val="-6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мудрости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орнаментально-символического</w:t>
      </w:r>
      <w:r>
        <w:rPr>
          <w:spacing w:val="-3"/>
        </w:rPr>
        <w:t xml:space="preserve"> </w:t>
      </w:r>
      <w:r>
        <w:t>оформления.</w:t>
      </w:r>
    </w:p>
    <w:p w:rsidR="006A683F" w:rsidRDefault="00897E0C">
      <w:pPr>
        <w:pStyle w:val="110"/>
        <w:spacing w:before="4" w:line="319" w:lineRule="exact"/>
      </w:pPr>
      <w:r>
        <w:t>Народный</w:t>
      </w:r>
      <w:r>
        <w:rPr>
          <w:spacing w:val="-3"/>
        </w:rPr>
        <w:t xml:space="preserve"> </w:t>
      </w:r>
      <w:r>
        <w:t>праздничный</w:t>
      </w:r>
      <w:r>
        <w:rPr>
          <w:spacing w:val="-2"/>
        </w:rPr>
        <w:t xml:space="preserve"> </w:t>
      </w:r>
      <w:r>
        <w:t>костюм</w:t>
      </w:r>
    </w:p>
    <w:p w:rsidR="006A683F" w:rsidRDefault="00897E0C">
      <w:pPr>
        <w:pStyle w:val="a3"/>
        <w:spacing w:line="319" w:lineRule="exact"/>
        <w:ind w:left="821"/>
      </w:pPr>
      <w:r>
        <w:t>Образный</w:t>
      </w:r>
      <w:r>
        <w:rPr>
          <w:spacing w:val="-15"/>
        </w:rPr>
        <w:t xml:space="preserve"> </w:t>
      </w:r>
      <w:r>
        <w:t>строй</w:t>
      </w:r>
      <w:r>
        <w:rPr>
          <w:spacing w:val="-14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праздничного</w:t>
      </w:r>
      <w:r>
        <w:rPr>
          <w:spacing w:val="-14"/>
        </w:rPr>
        <w:t xml:space="preserve"> </w:t>
      </w:r>
      <w:r>
        <w:t>костюма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женского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мужского.</w:t>
      </w:r>
    </w:p>
    <w:p w:rsidR="006A683F" w:rsidRDefault="00897E0C">
      <w:pPr>
        <w:pStyle w:val="a3"/>
        <w:spacing w:before="3"/>
        <w:ind w:left="112" w:firstLine="708"/>
        <w:jc w:val="left"/>
      </w:pPr>
      <w:r>
        <w:t>Традиционная</w:t>
      </w:r>
      <w:r>
        <w:rPr>
          <w:spacing w:val="29"/>
        </w:rPr>
        <w:t xml:space="preserve"> </w:t>
      </w:r>
      <w:r>
        <w:t>конструкция</w:t>
      </w:r>
      <w:r>
        <w:rPr>
          <w:spacing w:val="28"/>
        </w:rPr>
        <w:t xml:space="preserve"> </w:t>
      </w:r>
      <w:r>
        <w:t>русского</w:t>
      </w:r>
      <w:r>
        <w:rPr>
          <w:spacing w:val="30"/>
        </w:rPr>
        <w:t xml:space="preserve"> </w:t>
      </w:r>
      <w:r>
        <w:t>женского</w:t>
      </w:r>
      <w:r>
        <w:rPr>
          <w:spacing w:val="29"/>
        </w:rPr>
        <w:t xml:space="preserve"> </w:t>
      </w:r>
      <w:r>
        <w:t>костюма –</w:t>
      </w:r>
      <w:r>
        <w:rPr>
          <w:spacing w:val="30"/>
        </w:rPr>
        <w:t xml:space="preserve"> </w:t>
      </w:r>
      <w:r>
        <w:t>северорусский</w:t>
      </w:r>
      <w:r>
        <w:rPr>
          <w:spacing w:val="-67"/>
        </w:rPr>
        <w:t xml:space="preserve"> </w:t>
      </w:r>
      <w:r>
        <w:t>(сарафан)</w:t>
      </w:r>
      <w:r>
        <w:rPr>
          <w:spacing w:val="-1"/>
        </w:rPr>
        <w:t xml:space="preserve"> </w:t>
      </w:r>
      <w:r>
        <w:t>и южнорусский (понёва) варианты.</w:t>
      </w:r>
    </w:p>
    <w:p w:rsidR="006A683F" w:rsidRDefault="00897E0C">
      <w:pPr>
        <w:pStyle w:val="a3"/>
        <w:ind w:left="112" w:firstLine="708"/>
        <w:jc w:val="left"/>
      </w:pPr>
      <w:r>
        <w:t>Разнообразие</w:t>
      </w:r>
      <w:r>
        <w:rPr>
          <w:spacing w:val="48"/>
        </w:rPr>
        <w:t xml:space="preserve"> </w:t>
      </w:r>
      <w:r>
        <w:t>форм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украшений</w:t>
      </w:r>
      <w:r>
        <w:rPr>
          <w:spacing w:val="49"/>
        </w:rPr>
        <w:t xml:space="preserve"> </w:t>
      </w:r>
      <w:r>
        <w:t>народного</w:t>
      </w:r>
      <w:r>
        <w:rPr>
          <w:spacing w:val="49"/>
        </w:rPr>
        <w:t xml:space="preserve"> </w:t>
      </w:r>
      <w:r>
        <w:t>праздничного</w:t>
      </w:r>
      <w:r>
        <w:rPr>
          <w:spacing w:val="50"/>
        </w:rPr>
        <w:t xml:space="preserve"> </w:t>
      </w:r>
      <w:r>
        <w:t>костюма</w:t>
      </w:r>
      <w:r>
        <w:rPr>
          <w:spacing w:val="4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Искусство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вышивки.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Вышивка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народных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костюмах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 обрядах.</w:t>
      </w:r>
    </w:p>
    <w:p w:rsidR="006A683F" w:rsidRDefault="00202360">
      <w:pPr>
        <w:pStyle w:val="a3"/>
        <w:spacing w:before="3"/>
        <w:ind w:left="0"/>
        <w:jc w:val="left"/>
        <w:rPr>
          <w:i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209550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6.65pt;margin-top:16.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DH26t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6A683F" w:rsidRDefault="00897E0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З</w:t>
      </w:r>
      <w:proofErr w:type="gramEnd"/>
      <w:r>
        <w:rPr>
          <w:sz w:val="20"/>
        </w:rPr>
        <w:t>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отмечены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даются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ЗПР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базовом,</w:t>
      </w:r>
      <w:r>
        <w:rPr>
          <w:spacing w:val="-2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уровне,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общего представления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темы.</w:t>
      </w:r>
    </w:p>
    <w:p w:rsidR="006A683F" w:rsidRDefault="006A683F">
      <w:pPr>
        <w:rPr>
          <w:sz w:val="20"/>
        </w:rPr>
        <w:sectPr w:rsidR="006A683F">
          <w:pgSz w:w="11910" w:h="16840"/>
          <w:pgMar w:top="1040" w:right="1020" w:bottom="1160" w:left="1020" w:header="0" w:footer="971" w:gutter="0"/>
          <w:cols w:space="720"/>
        </w:sectPr>
      </w:pPr>
    </w:p>
    <w:p w:rsidR="006A683F" w:rsidRDefault="00897E0C">
      <w:pPr>
        <w:spacing w:before="67"/>
        <w:ind w:left="112" w:right="116"/>
        <w:jc w:val="both"/>
        <w:rPr>
          <w:i/>
          <w:sz w:val="28"/>
        </w:rPr>
      </w:pPr>
      <w:r>
        <w:rPr>
          <w:i/>
          <w:sz w:val="28"/>
        </w:rPr>
        <w:lastRenderedPageBreak/>
        <w:t>Древнее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вышивке. Символическое изображение женских фигур и образов всадников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орнаментах вышивки. Особенности традиционных орнаментов текстильных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регионах страны.</w:t>
      </w:r>
    </w:p>
    <w:p w:rsidR="006A683F" w:rsidRDefault="00897E0C">
      <w:pPr>
        <w:pStyle w:val="a3"/>
        <w:spacing w:before="1"/>
        <w:ind w:left="112" w:right="116" w:firstLine="708"/>
      </w:pPr>
      <w:r>
        <w:t>Выполнение рисунков традиционных праздничных костюмов, выражение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цветовом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своеобразия.</w:t>
      </w:r>
    </w:p>
    <w:p w:rsidR="006A683F" w:rsidRDefault="00897E0C">
      <w:pPr>
        <w:spacing w:before="2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народного творчества.</w:t>
      </w:r>
    </w:p>
    <w:p w:rsidR="006A683F" w:rsidRDefault="00897E0C">
      <w:pPr>
        <w:pStyle w:val="a3"/>
        <w:ind w:left="112" w:right="117" w:firstLine="708"/>
      </w:pPr>
      <w:r>
        <w:t>Выполнение сюжетной композиции или участие в работе по созданию</w:t>
      </w:r>
      <w:r>
        <w:rPr>
          <w:spacing w:val="1"/>
        </w:rPr>
        <w:t xml:space="preserve"> </w:t>
      </w:r>
      <w:r>
        <w:t>коллективного панно на тему</w:t>
      </w:r>
      <w:r>
        <w:rPr>
          <w:spacing w:val="-5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праздников.</w:t>
      </w:r>
    </w:p>
    <w:p w:rsidR="006A683F" w:rsidRDefault="00897E0C">
      <w:pPr>
        <w:pStyle w:val="110"/>
        <w:spacing w:before="3" w:line="319" w:lineRule="exact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</w:p>
    <w:p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Роль и значение народных промыслов в современной жизни. Искусство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особенные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региона.</w:t>
      </w:r>
    </w:p>
    <w:p w:rsidR="006A683F" w:rsidRDefault="00897E0C">
      <w:pPr>
        <w:pStyle w:val="a3"/>
        <w:ind w:left="112" w:right="119" w:firstLine="708"/>
      </w:pP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67"/>
        </w:rPr>
        <w:t xml:space="preserve"> </w:t>
      </w:r>
      <w:r>
        <w:t>художественных промыслов народов</w:t>
      </w:r>
      <w:r>
        <w:rPr>
          <w:spacing w:val="-2"/>
        </w:rPr>
        <w:t xml:space="preserve"> </w:t>
      </w:r>
      <w:r>
        <w:t>России.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Разнообразие материалов народных ремёсел и их связь с региональн</w:t>
      </w:r>
      <w:proofErr w:type="gramStart"/>
      <w:r>
        <w:rPr>
          <w:i/>
          <w:sz w:val="28"/>
        </w:rPr>
        <w:t>о-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национальным бытом (дерево, береста, керамика, металл, кость, мех и кожа,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шерсть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лён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</w:p>
    <w:p w:rsidR="006A683F" w:rsidRDefault="00897E0C">
      <w:pPr>
        <w:pStyle w:val="a3"/>
        <w:ind w:left="112" w:right="118" w:firstLine="708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промыслов. Особенности цветового строя, основные орнаментальные элементы</w:t>
      </w:r>
      <w:r>
        <w:rPr>
          <w:spacing w:val="-67"/>
        </w:rPr>
        <w:t xml:space="preserve"> </w:t>
      </w:r>
      <w:r>
        <w:t>росписи</w:t>
      </w:r>
      <w:r>
        <w:rPr>
          <w:spacing w:val="1"/>
        </w:rPr>
        <w:t xml:space="preserve"> </w:t>
      </w:r>
      <w:proofErr w:type="spellStart"/>
      <w:r>
        <w:t>филимоновской</w:t>
      </w:r>
      <w:proofErr w:type="spellEnd"/>
      <w:r>
        <w:t>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промыслы</w:t>
      </w:r>
      <w:r>
        <w:rPr>
          <w:spacing w:val="-4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страны.</w:t>
      </w:r>
    </w:p>
    <w:p w:rsidR="006A683F" w:rsidRDefault="00897E0C">
      <w:pPr>
        <w:pStyle w:val="a3"/>
        <w:spacing w:line="322" w:lineRule="exact"/>
        <w:ind w:left="821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Роспись по дереву. Хохлома. Краткие сведения по истории хохломского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промысла. Травный узор, «травка» — основной мотив хохломского орнамента.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природой.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6"/>
          <w:sz w:val="28"/>
        </w:rPr>
        <w:t xml:space="preserve"> </w:t>
      </w:r>
      <w:r>
        <w:rPr>
          <w:sz w:val="28"/>
        </w:rPr>
        <w:t>травного</w:t>
      </w:r>
      <w:r>
        <w:rPr>
          <w:spacing w:val="33"/>
          <w:sz w:val="28"/>
        </w:rPr>
        <w:t xml:space="preserve"> </w:t>
      </w:r>
      <w:r>
        <w:rPr>
          <w:sz w:val="28"/>
        </w:rPr>
        <w:t>орнамента.</w:t>
      </w:r>
      <w:r>
        <w:rPr>
          <w:spacing w:val="42"/>
          <w:sz w:val="28"/>
        </w:rPr>
        <w:t xml:space="preserve"> </w:t>
      </w:r>
      <w:r>
        <w:rPr>
          <w:i/>
          <w:sz w:val="28"/>
        </w:rPr>
        <w:t>Праздничность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изделий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«золотой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хохломы».</w:t>
      </w:r>
    </w:p>
    <w:p w:rsidR="006A683F" w:rsidRDefault="00897E0C">
      <w:pPr>
        <w:pStyle w:val="a3"/>
        <w:ind w:left="112" w:right="111" w:firstLine="708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 образы городецкой росписи предметов быта. Птица и конь —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композиционные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:rsidR="006A683F" w:rsidRDefault="00897E0C">
      <w:pPr>
        <w:ind w:left="112" w:right="114" w:firstLine="708"/>
        <w:jc w:val="both"/>
        <w:rPr>
          <w:sz w:val="28"/>
        </w:rPr>
      </w:pPr>
      <w:r>
        <w:rPr>
          <w:sz w:val="28"/>
        </w:rPr>
        <w:t>Посуда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глины.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Гжели.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промысла. </w:t>
      </w:r>
      <w:r>
        <w:rPr>
          <w:i/>
          <w:sz w:val="28"/>
        </w:rPr>
        <w:t>Гжельская керамика и фарфор: единство скульптурной формы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кобальтового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1"/>
          <w:sz w:val="28"/>
        </w:rPr>
        <w:t xml:space="preserve"> </w:t>
      </w:r>
      <w:r>
        <w:rPr>
          <w:sz w:val="28"/>
        </w:rPr>
        <w:t>посуды.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мазка,</w:t>
      </w:r>
      <w:r>
        <w:rPr>
          <w:spacing w:val="1"/>
          <w:sz w:val="28"/>
        </w:rPr>
        <w:t xml:space="preserve"> </w:t>
      </w:r>
      <w:r>
        <w:rPr>
          <w:sz w:val="28"/>
        </w:rPr>
        <w:t>тональный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контраст,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сочетание пятна</w:t>
      </w:r>
      <w:r>
        <w:rPr>
          <w:spacing w:val="-3"/>
          <w:sz w:val="28"/>
        </w:rPr>
        <w:t xml:space="preserve"> </w:t>
      </w:r>
      <w:r>
        <w:rPr>
          <w:sz w:val="28"/>
        </w:rPr>
        <w:t>и линии.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 xml:space="preserve">Роспись по металлу. </w:t>
      </w:r>
      <w:proofErr w:type="spellStart"/>
      <w:r>
        <w:rPr>
          <w:sz w:val="28"/>
        </w:rPr>
        <w:t>Жостово</w:t>
      </w:r>
      <w:proofErr w:type="spellEnd"/>
      <w:r>
        <w:rPr>
          <w:sz w:val="28"/>
        </w:rPr>
        <w:t>. Краткие сведения по истории промысла.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Разнообразие форм подносов, цветового и композиционного решения росписей.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свободной кистевой импровизации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 цветочных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букетов.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Эффект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освещённости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объёмности изображения.</w:t>
      </w:r>
    </w:p>
    <w:p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Древние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традиции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художественной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металла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регионах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страны. Разнообразие назначения предметов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художественно-технических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приёмов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металлом.</w:t>
      </w:r>
    </w:p>
    <w:p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112" w:right="108" w:firstLine="708"/>
        <w:jc w:val="both"/>
        <w:rPr>
          <w:i/>
          <w:sz w:val="28"/>
        </w:rPr>
      </w:pPr>
      <w:r>
        <w:rPr>
          <w:spacing w:val="-3"/>
          <w:sz w:val="28"/>
        </w:rPr>
        <w:lastRenderedPageBreak/>
        <w:t xml:space="preserve">Искусство </w:t>
      </w:r>
      <w:r>
        <w:rPr>
          <w:spacing w:val="-2"/>
          <w:sz w:val="28"/>
        </w:rPr>
        <w:t xml:space="preserve">лаковой живописи: Палех, Федоскино, </w:t>
      </w:r>
      <w:proofErr w:type="gramStart"/>
      <w:r>
        <w:rPr>
          <w:spacing w:val="-2"/>
          <w:sz w:val="28"/>
        </w:rPr>
        <w:t>Холуй</w:t>
      </w:r>
      <w:proofErr w:type="gramEnd"/>
      <w:r>
        <w:rPr>
          <w:spacing w:val="-2"/>
          <w:sz w:val="28"/>
        </w:rPr>
        <w:t>, Мстёра – роспись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шкатулок,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ларчиков,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табакерок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папье-маше.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Происхождение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искусства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лаковой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миниатюры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России.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каждой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школы</w:t>
      </w:r>
      <w:r>
        <w:rPr>
          <w:i/>
          <w:spacing w:val="-1"/>
          <w:sz w:val="28"/>
        </w:rPr>
        <w:t>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искусства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лаковой</w:t>
      </w:r>
      <w:r>
        <w:rPr>
          <w:i/>
          <w:spacing w:val="-68"/>
          <w:sz w:val="28"/>
        </w:rPr>
        <w:t xml:space="preserve"> </w:t>
      </w:r>
      <w:r>
        <w:rPr>
          <w:i/>
          <w:spacing w:val="-2"/>
          <w:sz w:val="28"/>
        </w:rPr>
        <w:t>миниатюры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сохранении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развитии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традиций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отечественной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культуры.</w:t>
      </w:r>
    </w:p>
    <w:p w:rsidR="006A683F" w:rsidRDefault="00897E0C">
      <w:pPr>
        <w:spacing w:before="1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оберегов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мастеров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промыслов.</w:t>
      </w:r>
    </w:p>
    <w:p w:rsidR="006A683F" w:rsidRDefault="00897E0C">
      <w:pPr>
        <w:spacing w:line="242" w:lineRule="auto"/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Отражение в изделиях народных промыслов многообразия исторических,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традиций.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ремёсла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промыслы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неотъемлемая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6A683F" w:rsidRDefault="00897E0C">
      <w:pPr>
        <w:pStyle w:val="110"/>
        <w:spacing w:line="319" w:lineRule="exact"/>
      </w:pPr>
      <w:r>
        <w:rPr>
          <w:spacing w:val="-1"/>
        </w:rPr>
        <w:t>Декоративно-прикладное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эпох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народов</w:t>
      </w:r>
    </w:p>
    <w:p w:rsidR="006A683F" w:rsidRDefault="00897E0C">
      <w:pPr>
        <w:pStyle w:val="a3"/>
        <w:ind w:left="112" w:right="118" w:firstLine="708"/>
      </w:pPr>
      <w:r>
        <w:t>Роль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цивилизаций.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традиций быта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ремесла,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уклада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людей.</w:t>
      </w:r>
    </w:p>
    <w:p w:rsidR="006A683F" w:rsidRDefault="00897E0C">
      <w:pPr>
        <w:pStyle w:val="a3"/>
        <w:ind w:left="112" w:right="112" w:firstLine="708"/>
      </w:pPr>
      <w:r>
        <w:rPr>
          <w:spacing w:val="-1"/>
        </w:rPr>
        <w:t>Характерные</w:t>
      </w:r>
      <w:r>
        <w:rPr>
          <w:spacing w:val="-18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произведений</w:t>
      </w:r>
      <w:r>
        <w:rPr>
          <w:spacing w:val="-18"/>
        </w:rPr>
        <w:t xml:space="preserve"> </w:t>
      </w:r>
      <w:r>
        <w:t>декоративно-прикладного</w:t>
      </w:r>
      <w:r>
        <w:rPr>
          <w:spacing w:val="-16"/>
        </w:rPr>
        <w:t xml:space="preserve"> </w:t>
      </w:r>
      <w:r>
        <w:t>искусства,</w:t>
      </w:r>
      <w:r>
        <w:rPr>
          <w:spacing w:val="-6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 символика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 разных эпох.</w:t>
      </w:r>
    </w:p>
    <w:p w:rsidR="006A683F" w:rsidRDefault="00897E0C">
      <w:pPr>
        <w:pStyle w:val="a3"/>
        <w:ind w:left="112" w:right="112" w:firstLine="708"/>
      </w:pPr>
      <w:r>
        <w:t>Характерные особенности одежды для культуры разных эпох и народов.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костюме 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украшениях.</w:t>
      </w:r>
    </w:p>
    <w:p w:rsidR="006A683F" w:rsidRDefault="00897E0C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Украшение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интерьеров,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предметов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культуре разных эпох.</w:t>
      </w:r>
    </w:p>
    <w:p w:rsidR="006A683F" w:rsidRDefault="00897E0C">
      <w:pPr>
        <w:pStyle w:val="110"/>
        <w:spacing w:before="2" w:line="319" w:lineRule="exact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</w:t>
      </w:r>
    </w:p>
    <w:p w:rsidR="006A683F" w:rsidRDefault="00897E0C">
      <w:pPr>
        <w:pStyle w:val="a3"/>
        <w:ind w:left="112" w:right="111" w:firstLine="708"/>
      </w:pP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стекло,</w:t>
      </w:r>
      <w:r>
        <w:rPr>
          <w:spacing w:val="1"/>
        </w:rPr>
        <w:t xml:space="preserve"> </w:t>
      </w:r>
      <w:r>
        <w:t>металл,</w:t>
      </w:r>
      <w:r>
        <w:rPr>
          <w:spacing w:val="1"/>
        </w:rPr>
        <w:t xml:space="preserve"> </w:t>
      </w:r>
      <w:r>
        <w:t>гобелен,</w:t>
      </w:r>
      <w:r>
        <w:rPr>
          <w:spacing w:val="1"/>
        </w:rPr>
        <w:t xml:space="preserve"> </w:t>
      </w:r>
      <w:r>
        <w:t>роспись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моделирование одежды).</w:t>
      </w:r>
    </w:p>
    <w:p w:rsidR="006A683F" w:rsidRDefault="00897E0C">
      <w:pPr>
        <w:pStyle w:val="a3"/>
        <w:ind w:left="112" w:right="117" w:firstLine="708"/>
      </w:pPr>
      <w:r>
        <w:t>Символический знак в современной жизни: эмблема, логотип, указующий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декоративный знак.</w:t>
      </w:r>
    </w:p>
    <w:p w:rsidR="006A683F" w:rsidRDefault="00897E0C">
      <w:pPr>
        <w:pStyle w:val="a3"/>
        <w:spacing w:line="321" w:lineRule="exact"/>
        <w:ind w:left="821"/>
      </w:pPr>
      <w:r>
        <w:t>Государственная</w:t>
      </w:r>
      <w:r>
        <w:rPr>
          <w:spacing w:val="-4"/>
        </w:rPr>
        <w:t xml:space="preserve"> </w:t>
      </w:r>
      <w:r>
        <w:t>символика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геральдики.</w:t>
      </w:r>
    </w:p>
    <w:p w:rsidR="006A683F" w:rsidRDefault="00897E0C">
      <w:pPr>
        <w:pStyle w:val="a3"/>
        <w:spacing w:line="322" w:lineRule="exact"/>
        <w:ind w:left="821"/>
      </w:pPr>
      <w:r>
        <w:t>Декоративные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быта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украшений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проявлении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характера,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самопонимания</w:t>
      </w:r>
      <w:proofErr w:type="spellEnd"/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установок 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намерений.</w:t>
      </w:r>
    </w:p>
    <w:p w:rsidR="006A683F" w:rsidRDefault="00897E0C">
      <w:pPr>
        <w:pStyle w:val="a3"/>
        <w:ind w:left="821" w:right="4560"/>
      </w:pPr>
      <w:r>
        <w:t>Декор на улицах и декор помещений.</w:t>
      </w:r>
      <w:r>
        <w:rPr>
          <w:spacing w:val="-67"/>
        </w:rPr>
        <w:t xml:space="preserve"> </w:t>
      </w:r>
      <w:r>
        <w:t>Декор праздничный и повседневный.</w:t>
      </w:r>
      <w:r>
        <w:rPr>
          <w:spacing w:val="-67"/>
        </w:rPr>
        <w:t xml:space="preserve"> </w:t>
      </w:r>
      <w:r>
        <w:t>Праздничное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:rsidR="006A683F" w:rsidRDefault="006A683F">
      <w:pPr>
        <w:pStyle w:val="a3"/>
        <w:spacing w:before="3"/>
        <w:ind w:left="0"/>
        <w:jc w:val="left"/>
        <w:rPr>
          <w:sz w:val="29"/>
        </w:rPr>
      </w:pPr>
    </w:p>
    <w:p w:rsidR="006A683F" w:rsidRDefault="006A683F">
      <w:pPr>
        <w:pStyle w:val="a3"/>
        <w:spacing w:before="3"/>
        <w:ind w:left="0"/>
        <w:jc w:val="left"/>
        <w:rPr>
          <w:i/>
          <w:sz w:val="41"/>
        </w:rPr>
      </w:pPr>
      <w:bookmarkStart w:id="9" w:name="_bookmark8"/>
      <w:bookmarkEnd w:id="9"/>
    </w:p>
    <w:p w:rsidR="006A683F" w:rsidRDefault="00EA1B41">
      <w:pPr>
        <w:pStyle w:val="110"/>
        <w:spacing w:line="256" w:lineRule="auto"/>
        <w:ind w:left="112" w:right="339"/>
      </w:pPr>
      <w:bookmarkStart w:id="10" w:name="_bookmark10"/>
      <w:bookmarkEnd w:id="10"/>
      <w:r>
        <w:t>К</w:t>
      </w:r>
      <w:r w:rsidR="00897E0C">
        <w:t>онтрольно-измерительные материалы по изобразительному</w:t>
      </w:r>
      <w:r w:rsidR="00897E0C">
        <w:rPr>
          <w:spacing w:val="-67"/>
        </w:rPr>
        <w:t xml:space="preserve"> </w:t>
      </w:r>
      <w:r w:rsidR="00897E0C"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proofErr w:type="gramStart"/>
      <w:r>
        <w:lastRenderedPageBreak/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учитываются следующие показатели: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right="0" w:hanging="438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1"/>
        <w:rPr>
          <w:sz w:val="28"/>
        </w:rPr>
      </w:pPr>
      <w:r>
        <w:rPr>
          <w:sz w:val="28"/>
        </w:rPr>
        <w:t>степень самостоятельности выполнения задания (ориентировку в задании,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6A683F" w:rsidRDefault="006A683F">
      <w:pPr>
        <w:spacing w:line="340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left="112"/>
      </w:pPr>
      <w:bookmarkStart w:id="11" w:name="_bookmark11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6A683F" w:rsidRDefault="006A683F">
      <w:pPr>
        <w:pStyle w:val="a3"/>
        <w:spacing w:before="5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12" w:name="_bookmark12"/>
      <w:bookmarkEnd w:id="12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6A683F" w:rsidRDefault="00897E0C">
      <w:pPr>
        <w:pStyle w:val="a3"/>
        <w:ind w:left="112" w:right="119" w:firstLine="70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:rsidR="006A683F" w:rsidRDefault="006A683F">
      <w:pPr>
        <w:pStyle w:val="a3"/>
        <w:spacing w:before="7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13" w:name="_bookmark13"/>
      <w:bookmarkEnd w:id="13"/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6A683F" w:rsidRDefault="00897E0C">
      <w:pPr>
        <w:pStyle w:val="210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:rsidR="006A683F" w:rsidRDefault="00897E0C">
      <w:pPr>
        <w:pStyle w:val="a3"/>
        <w:ind w:left="112" w:right="118" w:firstLine="708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left="112" w:right="112" w:firstLine="708"/>
      </w:pPr>
      <w:r>
        <w:lastRenderedPageBreak/>
        <w:t>искать и отбирать информацию из различных источников для решения</w:t>
      </w:r>
      <w:r>
        <w:rPr>
          <w:spacing w:val="1"/>
        </w:rPr>
        <w:t xml:space="preserve"> </w:t>
      </w:r>
      <w:r>
        <w:t>учебно-творческих задач в процессе поиска дополнительного изобразительного</w:t>
      </w:r>
      <w:r>
        <w:rPr>
          <w:spacing w:val="1"/>
        </w:rPr>
        <w:t xml:space="preserve"> </w:t>
      </w:r>
      <w:r>
        <w:t>материала.</w:t>
      </w:r>
    </w:p>
    <w:p w:rsidR="006A683F" w:rsidRDefault="00897E0C">
      <w:pPr>
        <w:pStyle w:val="210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:rsidR="006A683F" w:rsidRDefault="00897E0C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:rsidR="006A683F" w:rsidRDefault="00897E0C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6A683F" w:rsidRDefault="00897E0C">
      <w:pPr>
        <w:pStyle w:val="210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6A683F" w:rsidRDefault="00897E0C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задачи;</w:t>
      </w:r>
    </w:p>
    <w:p w:rsidR="006A683F" w:rsidRDefault="00897E0C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proofErr w:type="gramStart"/>
      <w:r>
        <w:t>был</w:t>
      </w:r>
      <w:proofErr w:type="gramEnd"/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:rsidR="006A683F" w:rsidRDefault="00897E0C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:rsidR="006A683F" w:rsidRDefault="00897E0C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:rsidR="006A683F" w:rsidRDefault="00897E0C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:rsidR="006A683F" w:rsidRDefault="00897E0C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:rsidR="006A683F" w:rsidRDefault="00897E0C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6A683F" w:rsidRDefault="00897E0C">
      <w:pPr>
        <w:pStyle w:val="a3"/>
        <w:spacing w:line="321" w:lineRule="exact"/>
        <w:ind w:left="821"/>
      </w:pP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proofErr w:type="gramStart"/>
      <w:r>
        <w:t>другого</w:t>
      </w:r>
      <w:proofErr w:type="gramEnd"/>
      <w:r>
        <w:t>.</w:t>
      </w:r>
    </w:p>
    <w:p w:rsidR="006A683F" w:rsidRDefault="006A683F">
      <w:pPr>
        <w:pStyle w:val="a3"/>
        <w:spacing w:before="5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A683F" w:rsidRDefault="00897E0C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:rsidR="006A683F" w:rsidRDefault="00897E0C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умений: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110"/>
        <w:spacing w:before="72"/>
        <w:ind w:left="112"/>
      </w:pPr>
      <w:bookmarkStart w:id="15" w:name="_bookmark15"/>
      <w:bookmarkEnd w:id="15"/>
      <w:r>
        <w:lastRenderedPageBreak/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искусство»:</w:t>
      </w:r>
    </w:p>
    <w:p w:rsidR="006A683F" w:rsidRDefault="00897E0C">
      <w:pPr>
        <w:pStyle w:val="a3"/>
        <w:spacing w:before="21"/>
        <w:ind w:right="111" w:firstLine="710"/>
      </w:pPr>
      <w:r>
        <w:t>иметь представление о многообразии видов 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67"/>
        </w:rPr>
        <w:t xml:space="preserve"> </w:t>
      </w:r>
      <w:r>
        <w:t>потребностями людей;</w:t>
      </w:r>
    </w:p>
    <w:p w:rsidR="006A683F" w:rsidRDefault="00897E0C">
      <w:pPr>
        <w:pStyle w:val="a3"/>
        <w:spacing w:before="2"/>
        <w:ind w:right="116" w:firstLine="710"/>
      </w:pPr>
      <w:r>
        <w:t>иметь представление (уметь приводить примеры с помощью педагога) о</w:t>
      </w:r>
      <w:r>
        <w:rPr>
          <w:spacing w:val="-67"/>
        </w:rPr>
        <w:t xml:space="preserve"> </w:t>
      </w:r>
      <w:r>
        <w:t>мифологическом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магическом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орнаментального</w:t>
      </w:r>
      <w:r>
        <w:rPr>
          <w:spacing w:val="-7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жилой</w:t>
      </w:r>
      <w:r>
        <w:rPr>
          <w:spacing w:val="-6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 истории</w:t>
      </w:r>
      <w:r>
        <w:rPr>
          <w:spacing w:val="-3"/>
        </w:rPr>
        <w:t xml:space="preserve"> </w:t>
      </w:r>
      <w:r>
        <w:t>человечества;</w:t>
      </w:r>
    </w:p>
    <w:p w:rsidR="006A683F" w:rsidRDefault="00897E0C">
      <w:pPr>
        <w:pStyle w:val="a3"/>
        <w:ind w:right="116" w:firstLine="710"/>
      </w:pPr>
      <w:r>
        <w:t>иметь представление о коммуникативных, познавательных и культовых</w:t>
      </w:r>
      <w:r>
        <w:rPr>
          <w:spacing w:val="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2" w:firstLine="710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6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керамика, текстиль,</w:t>
      </w:r>
      <w:r>
        <w:rPr>
          <w:spacing w:val="-1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камень,</w:t>
      </w:r>
      <w:r>
        <w:rPr>
          <w:spacing w:val="-1"/>
        </w:rPr>
        <w:t xml:space="preserve"> </w:t>
      </w:r>
      <w:r>
        <w:t>кость,</w:t>
      </w:r>
      <w:r>
        <w:rPr>
          <w:spacing w:val="-5"/>
        </w:rPr>
        <w:t xml:space="preserve"> </w:t>
      </w:r>
      <w:r>
        <w:t>др.);</w:t>
      </w:r>
      <w:proofErr w:type="gramEnd"/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неразрывной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:rsidR="006A683F" w:rsidRDefault="00897E0C">
      <w:pPr>
        <w:pStyle w:val="a3"/>
        <w:ind w:right="116" w:firstLine="710"/>
      </w:pPr>
      <w:r>
        <w:t>распознавать по образцу и называть техники исполнения произведений</w:t>
      </w:r>
      <w:r>
        <w:rPr>
          <w:spacing w:val="1"/>
        </w:rPr>
        <w:t xml:space="preserve"> </w:t>
      </w:r>
      <w:r>
        <w:t>декоративно-прикладного искусства в разных материалах: резьба, роспись,</w:t>
      </w:r>
      <w:r>
        <w:rPr>
          <w:spacing w:val="1"/>
        </w:rPr>
        <w:t xml:space="preserve"> </w:t>
      </w:r>
      <w:r>
        <w:t>вышивка,</w:t>
      </w:r>
      <w:r>
        <w:rPr>
          <w:spacing w:val="-2"/>
        </w:rPr>
        <w:t xml:space="preserve"> </w:t>
      </w:r>
      <w:r>
        <w:t>ткачество,</w:t>
      </w:r>
      <w:r>
        <w:rPr>
          <w:spacing w:val="-3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ковка,</w:t>
      </w:r>
      <w:r>
        <w:rPr>
          <w:spacing w:val="-2"/>
        </w:rPr>
        <w:t xml:space="preserve"> </w:t>
      </w:r>
      <w:r>
        <w:t>др.;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орнаментальности,</w:t>
      </w:r>
      <w:r>
        <w:rPr>
          <w:spacing w:val="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изображения;</w:t>
      </w:r>
    </w:p>
    <w:p w:rsidR="006A683F" w:rsidRDefault="00897E0C">
      <w:pPr>
        <w:pStyle w:val="a3"/>
        <w:spacing w:before="1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орнамента:</w:t>
      </w:r>
      <w:r>
        <w:rPr>
          <w:spacing w:val="1"/>
        </w:rPr>
        <w:t xml:space="preserve"> </w:t>
      </w:r>
      <w:r>
        <w:t>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-2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ленточных,</w:t>
      </w:r>
      <w:r>
        <w:rPr>
          <w:spacing w:val="-1"/>
        </w:rPr>
        <w:t xml:space="preserve"> </w:t>
      </w:r>
      <w:r>
        <w:t>сетчатых,</w:t>
      </w:r>
      <w:r>
        <w:rPr>
          <w:spacing w:val="-1"/>
        </w:rPr>
        <w:t xml:space="preserve"> </w:t>
      </w:r>
      <w:r>
        <w:t>центрических;</w:t>
      </w:r>
    </w:p>
    <w:p w:rsidR="006A683F" w:rsidRDefault="00897E0C">
      <w:pPr>
        <w:pStyle w:val="a3"/>
        <w:spacing w:before="1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раппорта,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симметрии в построении орнамента и иметь практический опыт применения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собственных творческих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работах;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 представителей животного мира, сказочных и мифологических</w:t>
      </w:r>
      <w:r>
        <w:rPr>
          <w:spacing w:val="1"/>
        </w:rPr>
        <w:t xml:space="preserve"> </w:t>
      </w:r>
      <w:r>
        <w:t>персонажей с</w:t>
      </w:r>
      <w:r>
        <w:rPr>
          <w:spacing w:val="-4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образы мирового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добру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традиционных знаков народного крестьянского искусства (солярные знаки,</w:t>
      </w:r>
      <w:r>
        <w:rPr>
          <w:spacing w:val="1"/>
        </w:rPr>
        <w:t xml:space="preserve"> </w:t>
      </w:r>
      <w:r>
        <w:t>древо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конь,</w:t>
      </w:r>
      <w:r>
        <w:rPr>
          <w:spacing w:val="-4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:rsidR="006A683F" w:rsidRDefault="00897E0C">
      <w:pPr>
        <w:pStyle w:val="a3"/>
        <w:ind w:right="116" w:firstLine="710"/>
      </w:pPr>
      <w:r>
        <w:t>знать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базовом</w:t>
      </w:r>
      <w:r>
        <w:rPr>
          <w:spacing w:val="-9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11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образцу конструкции традиционного крестьянского дома, его декоративного</w:t>
      </w:r>
      <w:r>
        <w:rPr>
          <w:spacing w:val="1"/>
        </w:rPr>
        <w:t xml:space="preserve"> </w:t>
      </w:r>
      <w:r>
        <w:t>убранства,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функциональном,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быта;</w:t>
      </w:r>
    </w:p>
    <w:p w:rsidR="006A683F" w:rsidRDefault="00897E0C">
      <w:pPr>
        <w:pStyle w:val="a3"/>
        <w:ind w:right="116" w:firstLine="710"/>
      </w:pPr>
      <w:r>
        <w:t>иметь представление о конструкции народного праздничного костюма,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образном строе</w:t>
      </w:r>
      <w:r>
        <w:rPr>
          <w:spacing w:val="-3"/>
        </w:rPr>
        <w:t xml:space="preserve"> </w:t>
      </w:r>
      <w:r>
        <w:t>и символическом</w:t>
      </w:r>
      <w:r>
        <w:rPr>
          <w:spacing w:val="-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декора;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87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разнообразии</w:t>
      </w:r>
      <w:r>
        <w:rPr>
          <w:spacing w:val="88"/>
        </w:rPr>
        <w:t xml:space="preserve"> </w:t>
      </w:r>
      <w:r>
        <w:t>форм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украшений</w:t>
      </w:r>
      <w:r>
        <w:rPr>
          <w:spacing w:val="91"/>
        </w:rPr>
        <w:t xml:space="preserve"> </w:t>
      </w:r>
      <w:proofErr w:type="gramStart"/>
      <w:r>
        <w:t>народного</w:t>
      </w:r>
      <w:proofErr w:type="gramEnd"/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</w:pPr>
      <w:r>
        <w:lastRenderedPageBreak/>
        <w:t>праздничного</w:t>
      </w:r>
      <w:r>
        <w:rPr>
          <w:spacing w:val="-5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</w:p>
    <w:p w:rsidR="006A683F" w:rsidRDefault="00897E0C">
      <w:pPr>
        <w:pStyle w:val="a3"/>
        <w:spacing w:before="2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костюма;</w:t>
      </w:r>
    </w:p>
    <w:p w:rsidR="006A683F" w:rsidRDefault="00897E0C">
      <w:pPr>
        <w:pStyle w:val="a3"/>
        <w:tabs>
          <w:tab w:val="left" w:pos="1384"/>
          <w:tab w:val="left" w:pos="3480"/>
          <w:tab w:val="left" w:pos="3969"/>
          <w:tab w:val="left" w:pos="5458"/>
          <w:tab w:val="left" w:pos="7564"/>
        </w:tabs>
        <w:ind w:right="115" w:firstLine="710"/>
        <w:jc w:val="right"/>
      </w:pPr>
      <w:r>
        <w:t>иметь</w:t>
      </w:r>
      <w:r>
        <w:rPr>
          <w:spacing w:val="23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иметь</w:t>
      </w:r>
      <w:r>
        <w:rPr>
          <w:spacing w:val="23"/>
        </w:rPr>
        <w:t xml:space="preserve"> </w:t>
      </w:r>
      <w:r>
        <w:t>практический</w:t>
      </w:r>
      <w:r>
        <w:rPr>
          <w:spacing w:val="22"/>
        </w:rPr>
        <w:t xml:space="preserve"> </w:t>
      </w:r>
      <w:r>
        <w:t>опыт</w:t>
      </w:r>
      <w:r>
        <w:rPr>
          <w:spacing w:val="24"/>
        </w:rPr>
        <w:t xml:space="preserve"> </w:t>
      </w:r>
      <w:r>
        <w:t>изображения</w:t>
      </w:r>
      <w:r>
        <w:rPr>
          <w:spacing w:val="2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устройства</w:t>
      </w:r>
      <w:r>
        <w:rPr>
          <w:spacing w:val="-10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жилищ</w:t>
      </w:r>
      <w:r>
        <w:rPr>
          <w:spacing w:val="-13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народов,</w:t>
      </w:r>
      <w:r>
        <w:rPr>
          <w:spacing w:val="-13"/>
        </w:rPr>
        <w:t xml:space="preserve"> </w:t>
      </w:r>
      <w:r>
        <w:t>например</w:t>
      </w:r>
      <w:r>
        <w:rPr>
          <w:spacing w:val="-67"/>
        </w:rPr>
        <w:t xml:space="preserve"> </w:t>
      </w:r>
      <w:r>
        <w:t>юрты,</w:t>
      </w:r>
      <w:r>
        <w:rPr>
          <w:spacing w:val="54"/>
        </w:rPr>
        <w:t xml:space="preserve"> </w:t>
      </w:r>
      <w:r>
        <w:t>сакли,</w:t>
      </w:r>
      <w:r>
        <w:rPr>
          <w:spacing w:val="54"/>
        </w:rPr>
        <w:t xml:space="preserve"> </w:t>
      </w:r>
      <w:r>
        <w:t>хаты-мазанки;</w:t>
      </w:r>
      <w:r>
        <w:rPr>
          <w:spacing w:val="56"/>
        </w:rPr>
        <w:t xml:space="preserve"> </w:t>
      </w:r>
      <w:r>
        <w:t>объяснять</w:t>
      </w:r>
      <w:r>
        <w:rPr>
          <w:spacing w:val="54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помощи</w:t>
      </w:r>
      <w:r>
        <w:rPr>
          <w:spacing w:val="56"/>
        </w:rPr>
        <w:t xml:space="preserve"> </w:t>
      </w:r>
      <w:r>
        <w:t>учителя</w:t>
      </w:r>
      <w:r>
        <w:rPr>
          <w:spacing w:val="55"/>
        </w:rPr>
        <w:t xml:space="preserve"> </w:t>
      </w:r>
      <w:r>
        <w:t>семантическое</w:t>
      </w:r>
      <w:r>
        <w:rPr>
          <w:spacing w:val="-6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декора,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трудом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бытом;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примерах</w:t>
      </w:r>
      <w:r>
        <w:tab/>
        <w:t>декоративного</w:t>
      </w:r>
      <w:r>
        <w:tab/>
        <w:t>оформления</w:t>
      </w:r>
    </w:p>
    <w:p w:rsidR="006A683F" w:rsidRDefault="00897E0C">
      <w:pPr>
        <w:pStyle w:val="a3"/>
        <w:ind w:right="117"/>
      </w:pPr>
      <w:r>
        <w:t>жизнедеятельности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костюма разных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 и народов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Египет,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Китай,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Рим,</w:t>
      </w:r>
      <w:r>
        <w:rPr>
          <w:spacing w:val="1"/>
        </w:rPr>
        <w:t xml:space="preserve"> </w:t>
      </w:r>
      <w:r>
        <w:t>Европейское</w:t>
      </w:r>
      <w:r>
        <w:rPr>
          <w:spacing w:val="-2"/>
        </w:rPr>
        <w:t xml:space="preserve"> </w:t>
      </w:r>
      <w:r>
        <w:t>Средневековье);</w:t>
      </w:r>
    </w:p>
    <w:p w:rsidR="006A683F" w:rsidRDefault="00897E0C">
      <w:pPr>
        <w:pStyle w:val="a3"/>
        <w:ind w:right="111" w:firstLine="710"/>
      </w:pPr>
      <w:r>
        <w:t>иметь представление о разнообразии образов 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определяемых природными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сложившийся</w:t>
      </w:r>
      <w:proofErr w:type="gramEnd"/>
      <w:r>
        <w:rPr>
          <w:spacing w:val="-1"/>
        </w:rPr>
        <w:t xml:space="preserve"> </w:t>
      </w:r>
      <w:r>
        <w:t>историей;</w:t>
      </w:r>
    </w:p>
    <w:p w:rsidR="006A683F" w:rsidRDefault="00897E0C">
      <w:pPr>
        <w:pStyle w:val="a3"/>
        <w:spacing w:before="1"/>
        <w:ind w:right="118" w:firstLine="710"/>
      </w:pPr>
      <w:r>
        <w:t>объяснять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художественного ремесла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9" w:firstLine="710"/>
      </w:pPr>
      <w:r>
        <w:t>рассказывать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8" w:firstLine="710"/>
      </w:pPr>
      <w:r>
        <w:t>называть с опорой на образец характерные черты орнаментов и изделий</w:t>
      </w:r>
      <w:r>
        <w:rPr>
          <w:spacing w:val="-67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3" w:firstLine="710"/>
      </w:pPr>
      <w:r>
        <w:t>уметь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</w:t>
      </w:r>
      <w:r>
        <w:rPr>
          <w:spacing w:val="-2"/>
        </w:rPr>
        <w:t xml:space="preserve"> </w:t>
      </w:r>
      <w:r>
        <w:t>стекло,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декора;</w:t>
      </w:r>
    </w:p>
    <w:p w:rsidR="006A683F" w:rsidRDefault="00897E0C">
      <w:pPr>
        <w:pStyle w:val="a3"/>
        <w:ind w:right="112" w:firstLine="710"/>
      </w:pPr>
      <w:r>
        <w:t>иметь представления о связи между материалом, формой и 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 промыслов;</w:t>
      </w:r>
    </w:p>
    <w:p w:rsidR="006A683F" w:rsidRDefault="00897E0C">
      <w:pPr>
        <w:pStyle w:val="a3"/>
        <w:spacing w:before="1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отдельных сюжетов, деталей изделий ряда отечественных художественных</w:t>
      </w:r>
      <w:r>
        <w:rPr>
          <w:spacing w:val="1"/>
        </w:rPr>
        <w:t xml:space="preserve"> </w:t>
      </w:r>
      <w:r>
        <w:t>промыслов;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символического</w:t>
      </w:r>
      <w:r>
        <w:rPr>
          <w:spacing w:val="-6"/>
        </w:rPr>
        <w:t xml:space="preserve"> </w:t>
      </w:r>
      <w:r>
        <w:t>знака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(герб, эмблема, логотип, указующий или декоративный знак) и иметь опыт</w:t>
      </w:r>
      <w:r>
        <w:rPr>
          <w:spacing w:val="1"/>
        </w:rPr>
        <w:t xml:space="preserve"> </w:t>
      </w:r>
      <w:r>
        <w:t>творческого создания эмблемы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логотипа;</w:t>
      </w:r>
    </w:p>
    <w:p w:rsidR="006A683F" w:rsidRDefault="00897E0C">
      <w:pPr>
        <w:pStyle w:val="a3"/>
        <w:ind w:right="115" w:firstLine="710"/>
      </w:pPr>
      <w:r>
        <w:t>понимать и объяснять с помощью учителя значение 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 значении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геральдики;</w:t>
      </w:r>
    </w:p>
    <w:p w:rsidR="006A683F" w:rsidRDefault="00897E0C">
      <w:pPr>
        <w:pStyle w:val="a3"/>
        <w:ind w:right="108" w:firstLine="710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 среде, обычной жизненной обстановке и 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учителя их</w:t>
      </w:r>
      <w:r>
        <w:rPr>
          <w:spacing w:val="-3"/>
        </w:rPr>
        <w:t xml:space="preserve"> </w:t>
      </w:r>
      <w:r>
        <w:t>образное назначение;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уметь различать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стекло, керамику,</w:t>
      </w:r>
      <w:r>
        <w:rPr>
          <w:spacing w:val="-2"/>
        </w:rPr>
        <w:t xml:space="preserve"> </w:t>
      </w:r>
      <w:r>
        <w:t>ковку,</w:t>
      </w:r>
      <w:r>
        <w:rPr>
          <w:spacing w:val="-1"/>
        </w:rPr>
        <w:t xml:space="preserve"> </w:t>
      </w:r>
      <w:r>
        <w:t>литьё,</w:t>
      </w:r>
      <w:r>
        <w:rPr>
          <w:spacing w:val="-2"/>
        </w:rPr>
        <w:t xml:space="preserve"> </w:t>
      </w:r>
      <w:r>
        <w:t>гобелен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125"/>
        </w:rPr>
        <w:t xml:space="preserve"> </w:t>
      </w:r>
      <w:r>
        <w:t xml:space="preserve">опыт  </w:t>
      </w:r>
      <w:r>
        <w:rPr>
          <w:spacing w:val="55"/>
        </w:rPr>
        <w:t xml:space="preserve"> </w:t>
      </w:r>
      <w:r>
        <w:t xml:space="preserve">коллективной  </w:t>
      </w:r>
      <w:r>
        <w:rPr>
          <w:spacing w:val="55"/>
        </w:rPr>
        <w:t xml:space="preserve"> </w:t>
      </w:r>
      <w:r>
        <w:t xml:space="preserve">практической  </w:t>
      </w:r>
      <w:r>
        <w:rPr>
          <w:spacing w:val="56"/>
        </w:rPr>
        <w:t xml:space="preserve"> </w:t>
      </w:r>
      <w:r>
        <w:t xml:space="preserve">творческой  </w:t>
      </w:r>
      <w:r>
        <w:rPr>
          <w:spacing w:val="54"/>
        </w:rPr>
        <w:t xml:space="preserve"> </w:t>
      </w:r>
      <w:r>
        <w:t xml:space="preserve">работы  </w:t>
      </w:r>
      <w:r>
        <w:rPr>
          <w:spacing w:val="54"/>
        </w:rPr>
        <w:t xml:space="preserve"> </w:t>
      </w:r>
      <w:proofErr w:type="gramStart"/>
      <w:r>
        <w:t>по</w:t>
      </w:r>
      <w:proofErr w:type="gramEnd"/>
    </w:p>
    <w:p w:rsidR="006A683F" w:rsidRDefault="006A683F">
      <w:pPr>
        <w:spacing w:line="321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jc w:val="left"/>
      </w:pPr>
      <w:r>
        <w:lastRenderedPageBreak/>
        <w:t>оформлению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праздников.</w:t>
      </w:r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 w:rsidP="009814E5">
      <w:pPr>
        <w:pStyle w:val="a3"/>
        <w:spacing w:before="89"/>
        <w:ind w:left="112"/>
        <w:jc w:val="center"/>
      </w:pPr>
      <w:bookmarkStart w:id="16" w:name="_bookmark18"/>
      <w:bookmarkEnd w:id="16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proofErr w:type="gramStart"/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  <w:proofErr w:type="gramEnd"/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897E0C">
      <w:pPr>
        <w:pStyle w:val="110"/>
        <w:spacing w:before="174"/>
        <w:ind w:left="11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spacing w:before="2"/>
        <w:ind w:left="112"/>
        <w:jc w:val="both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spacing w:before="1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73" w:lineRule="exact"/>
              <w:ind w:left="1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3" w:lineRule="exact"/>
              <w:ind w:left="1391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88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357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3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</w:tbl>
    <w:p w:rsidR="006A683F" w:rsidRDefault="006A683F">
      <w:pPr>
        <w:spacing w:line="273" w:lineRule="exact"/>
        <w:jc w:val="center"/>
        <w:rPr>
          <w:sz w:val="24"/>
        </w:rPr>
        <w:sectPr w:rsidR="006A683F">
          <w:footerReference w:type="default" r:id="rId9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6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3378"/>
                <w:tab w:val="left" w:pos="5095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Декоративно-прикладное искусство и его 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Декоративно-прикладное</w:t>
            </w:r>
            <w:r>
              <w:rPr>
                <w:i/>
                <w:sz w:val="24"/>
              </w:rPr>
              <w:tab/>
              <w:t>искусство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среда жизни 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Наблюдать присутствие предметов декора в предметном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Сравнивать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технологической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карте</w:t>
            </w:r>
            <w:r>
              <w:rPr>
                <w:i/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>при помощи учителя связь 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прикладного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бытовыми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потребностями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76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043"/>
                <w:tab w:val="left" w:pos="3821"/>
              </w:tabs>
              <w:ind w:left="107" w:right="92"/>
              <w:rPr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z w:val="24"/>
              </w:rPr>
              <w:tab/>
              <w:t>искусства.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Крестьянское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бытом,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эпосом,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земледельца.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традиционного народного (крестьянского) 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Выполнять с помощью учителя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зарисовки древних образов (древо жизни, мат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223"/>
                <w:tab w:val="left" w:pos="353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Конструкция избы и функциональное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частей. </w:t>
            </w:r>
            <w:r>
              <w:rPr>
                <w:i/>
                <w:sz w:val="24"/>
              </w:rPr>
              <w:t xml:space="preserve">Роль природных материалов.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ценностного</w:t>
            </w:r>
            <w:r>
              <w:rPr>
                <w:i/>
                <w:sz w:val="24"/>
              </w:rPr>
              <w:tab/>
              <w:t>мира</w:t>
            </w:r>
            <w:r>
              <w:rPr>
                <w:i/>
                <w:sz w:val="24"/>
              </w:rPr>
              <w:tab/>
              <w:t>отечественного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крестьянства.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Изображать с помощью учителя строение и декор избы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смысловом единстве.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21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крестьянского дома </w:t>
            </w:r>
            <w:r>
              <w:rPr>
                <w:i/>
                <w:sz w:val="24"/>
              </w:rPr>
              <w:t>и мудрость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(печь,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красный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угол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др.)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декоративное</w:t>
            </w:r>
            <w:proofErr w:type="gramEnd"/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 крестьянского дома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6097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175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173"/>
                <w:tab w:val="left" w:pos="4162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Предметы народного быта: прялки, ковш-черпак,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Утилитарный предмет и его форма-образ.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>
              <w:rPr>
                <w:i/>
                <w:sz w:val="24"/>
              </w:rPr>
              <w:tab/>
              <w:t>особенности</w:t>
            </w:r>
            <w:r>
              <w:rPr>
                <w:i/>
                <w:sz w:val="24"/>
              </w:rPr>
              <w:tab/>
              <w:t>народного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крестьянского быта (ковши, прялки, 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деятельности).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бытовых предметов).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(сарафан)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(понёва).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 мировосприятием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 предков.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регионов России.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38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Вышивка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костюмах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обрядах.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Древнее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орнаментов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народной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вышивке: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геометрических,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растительных,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сюжетных,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изображений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зверей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 древа жизни. Символическое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всадников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вышивки.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традиционных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орнаментов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текстильных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промыслов</w:t>
            </w:r>
            <w:r>
              <w:rPr>
                <w:i/>
                <w:spacing w:val="-1"/>
                <w:sz w:val="24"/>
              </w:rPr>
              <w:t xml:space="preserve"> в разных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регионах</w:t>
            </w:r>
            <w:r>
              <w:rPr>
                <w:i/>
                <w:sz w:val="24"/>
              </w:rPr>
              <w:t xml:space="preserve"> 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Объяснять по вопросам учителя связь образов и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доступном</w:t>
            </w:r>
            <w:proofErr w:type="gramEnd"/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6A683F">
        <w:trPr>
          <w:trHeight w:val="13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организации обрядов представлений народа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счастье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красоте.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6A683F" w:rsidRDefault="00897E0C">
            <w:pPr>
              <w:pStyle w:val="TableParagraph"/>
              <w:tabs>
                <w:tab w:val="left" w:pos="450"/>
                <w:tab w:val="left" w:pos="2169"/>
                <w:tab w:val="left" w:pos="3459"/>
                <w:tab w:val="left" w:pos="4075"/>
                <w:tab w:val="left" w:pos="5536"/>
              </w:tabs>
              <w:spacing w:line="274" w:lineRule="exac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изображением</w:t>
            </w:r>
            <w:r>
              <w:rPr>
                <w:sz w:val="24"/>
              </w:rPr>
              <w:tab/>
              <w:t>праздника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</w:tc>
      </w:tr>
    </w:tbl>
    <w:p w:rsidR="006A683F" w:rsidRDefault="006A683F">
      <w:pPr>
        <w:spacing w:line="27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промыслы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72"/>
              <w:jc w:val="lef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художественных</w:t>
            </w:r>
            <w:proofErr w:type="gramEnd"/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промыслов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ремёсел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(дерево,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береста,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керамика, металл, кость, мех и кожа, шерсть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лён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др.).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и анализировать по плану/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ремёслами.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A683F">
        <w:trPr>
          <w:trHeight w:val="248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Магическая роль игрушки в глубокой 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глиняных игрушек. Древние образы 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Различать и характеризовать по 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филимоновской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каргопольской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-Роспись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 Травный узор, «травка» —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мотив хохломского орнамента. </w:t>
            </w:r>
            <w:r>
              <w:rPr>
                <w:i/>
                <w:sz w:val="24"/>
              </w:rPr>
              <w:t>Связь с природой.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промысла.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Праздничность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</w:p>
          <w:p w:rsidR="006A683F" w:rsidRDefault="00897E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«золотой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хохломы».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tabs>
                <w:tab w:val="left" w:pos="1875"/>
                <w:tab w:val="left" w:pos="2218"/>
                <w:tab w:val="left" w:pos="3624"/>
                <w:tab w:val="left" w:pos="467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назначении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(«травка»,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кудрина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9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Гжели.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Гжельская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фарфор: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кобальтового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:rsidR="006A683F" w:rsidRDefault="00897E0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орнаментов и формы произведений гжели.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кобальтового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мазка.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Изображение и конструирование посудной </w:t>
            </w:r>
            <w:proofErr w:type="gramStart"/>
            <w:r>
              <w:rPr>
                <w:sz w:val="24"/>
              </w:rPr>
              <w:t>формы</w:t>
            </w:r>
            <w:proofErr w:type="gramEnd"/>
            <w:r>
              <w:rPr>
                <w:sz w:val="24"/>
              </w:rPr>
              <w:t xml:space="preserve">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 в гжельской традиции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 конь —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орнаментальных композиций.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городецкой росписи.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465"/>
                <w:tab w:val="left" w:pos="1805"/>
                <w:tab w:val="left" w:pos="3698"/>
                <w:tab w:val="left" w:pos="4160"/>
                <w:tab w:val="left" w:pos="537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опорному</w:t>
            </w:r>
            <w:r>
              <w:rPr>
                <w:sz w:val="24"/>
              </w:rPr>
              <w:tab/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городецкую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декоративно-символического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 росписи.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02"/>
                <w:tab w:val="left" w:pos="2367"/>
              </w:tabs>
              <w:ind w:right="9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Роспись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освещённости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объёмности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682"/>
                <w:tab w:val="left" w:pos="3474"/>
                <w:tab w:val="left" w:pos="4463"/>
                <w:tab w:val="left" w:pos="5859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разнообразие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подносов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:rsidR="006A683F" w:rsidRDefault="00897E0C">
            <w:pPr>
              <w:pStyle w:val="TableParagraph"/>
              <w:tabs>
                <w:tab w:val="left" w:pos="976"/>
                <w:tab w:val="left" w:pos="1715"/>
                <w:tab w:val="left" w:pos="3434"/>
                <w:tab w:val="left" w:pos="4008"/>
                <w:tab w:val="left" w:pos="511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Жостова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кистевых мазков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цветочных букетов.</w:t>
            </w:r>
          </w:p>
          <w:p w:rsidR="006A683F" w:rsidRDefault="00897E0C">
            <w:pPr>
              <w:pStyle w:val="TableParagraph"/>
              <w:tabs>
                <w:tab w:val="left" w:pos="988"/>
                <w:tab w:val="left" w:pos="2721"/>
                <w:tab w:val="left" w:pos="3076"/>
                <w:tab w:val="left" w:pos="4172"/>
                <w:tab w:val="left" w:pos="5859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приёмах</w:t>
            </w:r>
            <w:r>
              <w:rPr>
                <w:sz w:val="24"/>
              </w:rPr>
              <w:tab/>
              <w:t>освещенности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объёмности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жостовской</w:t>
            </w:r>
            <w:proofErr w:type="spellEnd"/>
            <w:r>
              <w:rPr>
                <w:sz w:val="24"/>
              </w:rPr>
              <w:t xml:space="preserve"> росписи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8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Искусство лаковой живописи: Палех, Федоскино,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Холуй</w:t>
            </w:r>
            <w:proofErr w:type="gramEnd"/>
            <w:r>
              <w:rPr>
                <w:sz w:val="24"/>
              </w:rPr>
              <w:t>, Мстёра — роспись шкатулок, ларчиков,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папье-маше.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лаковой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Иметь опыт создания композиции на сказочный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миниатюр.</w:t>
            </w:r>
          </w:p>
        </w:tc>
      </w:tr>
      <w:tr w:rsidR="006A683F">
        <w:trPr>
          <w:trHeight w:val="369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2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</w:p>
        </w:tc>
      </w:tr>
    </w:tbl>
    <w:p w:rsidR="006A683F" w:rsidRDefault="006A683F">
      <w:pPr>
        <w:spacing w:line="272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53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4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ремесла,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 жизни людей.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Делать зарисовки элементов декора или 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Ритмические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предметах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примеры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 определить, к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 относится.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выбранной культуры, отвечая на вопросы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 материалы).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Характерные особенности одежды для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 в его костюме и его украшениях.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представителей разных сословий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поисковую работу под 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и сбору материала об особенностях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культуры, её декоративных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знаках.</w:t>
            </w:r>
          </w:p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Изображать предметы одежды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06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4"/>
                <w:tab w:val="left" w:pos="2046"/>
              </w:tabs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Целостный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образ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каждой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160"/>
              </w:tabs>
              <w:ind w:left="107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Украшение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одежды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членов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искусства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 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эпох.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725"/>
                <w:tab w:val="left" w:pos="2180"/>
                <w:tab w:val="left" w:pos="3458"/>
                <w:tab w:val="left" w:pos="5312"/>
              </w:tabs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  <w:r>
              <w:rPr>
                <w:sz w:val="24"/>
              </w:rPr>
              <w:tab/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7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12"/>
                <w:tab w:val="left" w:pos="1196"/>
                <w:tab w:val="left" w:pos="1959"/>
                <w:tab w:val="left" w:pos="248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208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одежды, ювелирное искусство и др.). </w:t>
            </w:r>
            <w:r>
              <w:rPr>
                <w:i/>
                <w:sz w:val="24"/>
              </w:rPr>
              <w:t>Прикладная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выставочная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произведения современного декоративного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Начальные представления о значении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  <w:p w:rsidR="006A683F" w:rsidRDefault="00897E0C">
            <w:pPr>
              <w:pStyle w:val="TableParagraph"/>
              <w:tabs>
                <w:tab w:val="left" w:pos="4031"/>
                <w:tab w:val="left" w:pos="58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изобразительно-декоративных</w:t>
            </w:r>
            <w:r>
              <w:rPr>
                <w:sz w:val="24"/>
              </w:rPr>
              <w:tab/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 происхождении и 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5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Роль художника в создании праздничного облика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sz w:val="24"/>
              </w:rPr>
              <w:t>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 по 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</w:p>
          <w:p w:rsidR="006A683F" w:rsidRDefault="00897E0C">
            <w:pPr>
              <w:pStyle w:val="TableParagraph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Объяснять, зачем 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142236" w:rsidRPr="00583603" w:rsidRDefault="00142236" w:rsidP="00142236">
      <w:pPr>
        <w:ind w:left="120"/>
      </w:pPr>
      <w:bookmarkStart w:id="17" w:name="block-10586287"/>
      <w:r w:rsidRPr="00583603"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142236" w:rsidRPr="00583603" w:rsidRDefault="00142236" w:rsidP="00142236">
      <w:pPr>
        <w:ind w:left="120"/>
      </w:pPr>
      <w:r w:rsidRPr="00583603">
        <w:rPr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304"/>
        <w:gridCol w:w="1232"/>
        <w:gridCol w:w="1841"/>
        <w:gridCol w:w="1910"/>
        <w:gridCol w:w="4720"/>
      </w:tblGrid>
      <w:tr w:rsidR="00142236" w:rsidTr="00A01222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</w:tr>
      <w:tr w:rsidR="00142236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Введение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RPr="00583603" w:rsidTr="00A012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</w:p>
        </w:tc>
      </w:tr>
      <w:tr w:rsidR="00142236" w:rsidRPr="00583603" w:rsidT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/>
        </w:tc>
      </w:tr>
    </w:tbl>
    <w:p w:rsidR="00142236" w:rsidRPr="00583603" w:rsidRDefault="00142236" w:rsidP="00142236">
      <w:pPr>
        <w:sectPr w:rsidR="00142236" w:rsidRPr="00583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bookmarkStart w:id="18" w:name="block-10586288"/>
      <w:bookmarkEnd w:id="17"/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142236" w:rsidRDefault="00142236" w:rsidP="00142236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2539"/>
        <w:gridCol w:w="957"/>
        <w:gridCol w:w="1841"/>
        <w:gridCol w:w="1910"/>
        <w:gridCol w:w="1347"/>
        <w:gridCol w:w="4720"/>
      </w:tblGrid>
      <w:tr w:rsidR="00142236" w:rsidTr="00A01222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1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Конструкция и декор </w:t>
            </w:r>
            <w:r w:rsidRPr="00583603">
              <w:rPr>
                <w:color w:val="000000"/>
                <w:sz w:val="24"/>
              </w:rPr>
              <w:lastRenderedPageBreak/>
              <w:t>предметов народного быта (продолжение):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583603">
              <w:rPr>
                <w:color w:val="000000"/>
                <w:sz w:val="24"/>
              </w:rPr>
              <w:t>орнаментализацию</w:t>
            </w:r>
            <w:proofErr w:type="spellEnd"/>
            <w:r w:rsidRPr="00583603">
              <w:rPr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83603">
              <w:rPr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2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Искусство </w:t>
            </w:r>
            <w:proofErr w:type="spellStart"/>
            <w:r w:rsidRPr="00583603">
              <w:rPr>
                <w:color w:val="000000"/>
                <w:sz w:val="24"/>
              </w:rPr>
              <w:t>Жостова</w:t>
            </w:r>
            <w:proofErr w:type="spellEnd"/>
            <w:r w:rsidRPr="00583603">
              <w:rPr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 w:rsidRPr="00583603">
              <w:rPr>
                <w:color w:val="000000"/>
                <w:sz w:val="24"/>
              </w:rPr>
              <w:t>Холуй</w:t>
            </w:r>
            <w:proofErr w:type="gramEnd"/>
            <w:r w:rsidRPr="00583603">
              <w:rPr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Роль декоративного искусства в жизни древнего общества. Древний Египет (продолжение). </w:t>
            </w:r>
            <w:r w:rsidRPr="00583603">
              <w:rPr>
                <w:color w:val="000000"/>
                <w:sz w:val="24"/>
              </w:rPr>
              <w:lastRenderedPageBreak/>
              <w:t>Завершение работы по темам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3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 чем рассказывают нам гербы и </w:t>
            </w:r>
            <w:r w:rsidRPr="00583603">
              <w:rPr>
                <w:color w:val="000000"/>
                <w:sz w:val="24"/>
              </w:rPr>
              <w:lastRenderedPageBreak/>
              <w:t>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Витраж в оформлении интерьера школы: выполняем коллективную практическую </w:t>
            </w:r>
            <w:r w:rsidRPr="00583603">
              <w:rPr>
                <w:color w:val="000000"/>
                <w:sz w:val="24"/>
              </w:rPr>
              <w:lastRenderedPageBreak/>
              <w:t>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  <w:r>
              <w:rPr>
                <w:color w:val="000000"/>
                <w:sz w:val="24"/>
              </w:rPr>
              <w:t>.</w:t>
            </w:r>
            <w:r w:rsidRPr="00583603">
              <w:rPr>
                <w:color w:val="000000"/>
                <w:sz w:val="24"/>
              </w:rPr>
              <w:t xml:space="preserve"> Декоративные куклы: выполняем практическую 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D701AD" w:rsidP="00A01222">
            <w:pPr>
              <w:ind w:left="135"/>
            </w:pPr>
            <w:hyperlink r:id="rId4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992395" w:rsidRDefault="00142236" w:rsidP="00A01222">
            <w:pPr>
              <w:ind w:left="135"/>
              <w:rPr>
                <w:sz w:val="24"/>
                <w:szCs w:val="24"/>
              </w:rPr>
            </w:pPr>
            <w:r w:rsidRPr="00992395">
              <w:rPr>
                <w:sz w:val="24"/>
                <w:szCs w:val="24"/>
              </w:rPr>
              <w:t>Промежуточная аттестация. Выставка рисунков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A01222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9814E5">
      <w:bookmarkStart w:id="19" w:name="_GoBack"/>
      <w:bookmarkEnd w:id="18"/>
      <w:bookmarkEnd w:id="19"/>
    </w:p>
    <w:sectPr w:rsidR="00142236" w:rsidSect="009814E5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AD" w:rsidRDefault="00D701AD" w:rsidP="006A683F">
      <w:r>
        <w:separator/>
      </w:r>
    </w:p>
  </w:endnote>
  <w:endnote w:type="continuationSeparator" w:id="0">
    <w:p w:rsidR="00D701AD" w:rsidRDefault="00D701AD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3F" w:rsidRDefault="00202360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8560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83F" w:rsidRDefault="000F2C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14E5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9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6A683F" w:rsidRDefault="000F2C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14E5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3F" w:rsidRDefault="0020236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9072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83F" w:rsidRDefault="000F2C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14E5">
                            <w:rPr>
                              <w:rFonts w:ascii="Calibri"/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9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6A683F" w:rsidRDefault="000F2C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14E5">
                      <w:rPr>
                        <w:rFonts w:ascii="Calibri"/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AD" w:rsidRDefault="00D701AD" w:rsidP="006A683F">
      <w:r>
        <w:separator/>
      </w:r>
    </w:p>
  </w:footnote>
  <w:footnote w:type="continuationSeparator" w:id="0">
    <w:p w:rsidR="00D701AD" w:rsidRDefault="00D701AD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4DEF"/>
    <w:multiLevelType w:val="multilevel"/>
    <w:tmpl w:val="2C9C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470DA"/>
    <w:multiLevelType w:val="multilevel"/>
    <w:tmpl w:val="4FD2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43B1E"/>
    <w:multiLevelType w:val="multilevel"/>
    <w:tmpl w:val="820A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874A5"/>
    <w:multiLevelType w:val="multilevel"/>
    <w:tmpl w:val="4A08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51C99"/>
    <w:multiLevelType w:val="hybridMultilevel"/>
    <w:tmpl w:val="F5E2A30A"/>
    <w:lvl w:ilvl="0" w:tplc="FBDAA5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D2F54E6"/>
    <w:multiLevelType w:val="multilevel"/>
    <w:tmpl w:val="80E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561CD1"/>
    <w:multiLevelType w:val="multilevel"/>
    <w:tmpl w:val="7888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8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9">
    <w:nsid w:val="738805EE"/>
    <w:multiLevelType w:val="multilevel"/>
    <w:tmpl w:val="3C0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3F"/>
    <w:rsid w:val="00090BC2"/>
    <w:rsid w:val="000A4996"/>
    <w:rsid w:val="000F2CD6"/>
    <w:rsid w:val="00142236"/>
    <w:rsid w:val="0018474E"/>
    <w:rsid w:val="001B17BE"/>
    <w:rsid w:val="00202360"/>
    <w:rsid w:val="004C711B"/>
    <w:rsid w:val="006A683F"/>
    <w:rsid w:val="00814E5A"/>
    <w:rsid w:val="00897E0C"/>
    <w:rsid w:val="009814E5"/>
    <w:rsid w:val="00A02B58"/>
    <w:rsid w:val="00A573BD"/>
    <w:rsid w:val="00A92E99"/>
    <w:rsid w:val="00D701AD"/>
    <w:rsid w:val="00EA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?ysclid=llyog0agd8163825741" TargetMode="External"/><Relationship Id="rId18" Type="http://schemas.openxmlformats.org/officeDocument/2006/relationships/hyperlink" Target="https://resh.edu.ru/?ysclid=llyog0agd8163825741" TargetMode="External"/><Relationship Id="rId26" Type="http://schemas.openxmlformats.org/officeDocument/2006/relationships/hyperlink" Target="https://resh.edu.ru/?ysclid=llyog0agd8163825741" TargetMode="External"/><Relationship Id="rId39" Type="http://schemas.openxmlformats.org/officeDocument/2006/relationships/hyperlink" Target="https://resh.edu.ru/?ysclid=llyog0agd816382574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?ysclid=llyog0agd8163825741" TargetMode="External"/><Relationship Id="rId34" Type="http://schemas.openxmlformats.org/officeDocument/2006/relationships/hyperlink" Target="https://resh.edu.ru/?ysclid=llyog0agd8163825741" TargetMode="External"/><Relationship Id="rId42" Type="http://schemas.openxmlformats.org/officeDocument/2006/relationships/hyperlink" Target="https://resh.edu.ru/?ysclid=llyog0agd8163825741" TargetMode="External"/><Relationship Id="rId47" Type="http://schemas.openxmlformats.org/officeDocument/2006/relationships/hyperlink" Target="https://resh.edu.ru/?ysclid=llyog0agd816382574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?ysclid=llyog0agd8163825741" TargetMode="External"/><Relationship Id="rId17" Type="http://schemas.openxmlformats.org/officeDocument/2006/relationships/hyperlink" Target="https://resh.edu.ru/?ysclid=llyog0agd8163825741" TargetMode="External"/><Relationship Id="rId25" Type="http://schemas.openxmlformats.org/officeDocument/2006/relationships/hyperlink" Target="https://resh.edu.ru/?ysclid=llyog0agd8163825741" TargetMode="External"/><Relationship Id="rId33" Type="http://schemas.openxmlformats.org/officeDocument/2006/relationships/hyperlink" Target="https://resh.edu.ru/?ysclid=llyog0agd8163825741" TargetMode="External"/><Relationship Id="rId38" Type="http://schemas.openxmlformats.org/officeDocument/2006/relationships/hyperlink" Target="https://resh.edu.ru/?ysclid=llyog0agd8163825741" TargetMode="External"/><Relationship Id="rId46" Type="http://schemas.openxmlformats.org/officeDocument/2006/relationships/hyperlink" Target="https://resh.edu.ru/?ysclid=llyog0agd81638257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lyog0agd8163825741" TargetMode="External"/><Relationship Id="rId20" Type="http://schemas.openxmlformats.org/officeDocument/2006/relationships/hyperlink" Target="https://resh.edu.ru/?ysclid=llyog0agd8163825741" TargetMode="External"/><Relationship Id="rId29" Type="http://schemas.openxmlformats.org/officeDocument/2006/relationships/hyperlink" Target="https://resh.edu.ru/?ysclid=llyog0agd8163825741" TargetMode="External"/><Relationship Id="rId41" Type="http://schemas.openxmlformats.org/officeDocument/2006/relationships/hyperlink" Target="https://resh.edu.ru/?ysclid=llyog0agd816382574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?ysclid=llyog0agd8163825741" TargetMode="External"/><Relationship Id="rId24" Type="http://schemas.openxmlformats.org/officeDocument/2006/relationships/hyperlink" Target="https://resh.edu.ru/?ysclid=llyog0agd8163825741" TargetMode="External"/><Relationship Id="rId32" Type="http://schemas.openxmlformats.org/officeDocument/2006/relationships/hyperlink" Target="https://resh.edu.ru/?ysclid=llyog0agd8163825741" TargetMode="External"/><Relationship Id="rId37" Type="http://schemas.openxmlformats.org/officeDocument/2006/relationships/hyperlink" Target="https://resh.edu.ru/?ysclid=llyog0agd8163825741" TargetMode="External"/><Relationship Id="rId40" Type="http://schemas.openxmlformats.org/officeDocument/2006/relationships/hyperlink" Target="https://resh.edu.ru/?ysclid=llyog0agd8163825741" TargetMode="External"/><Relationship Id="rId45" Type="http://schemas.openxmlformats.org/officeDocument/2006/relationships/hyperlink" Target="https://resh.edu.ru/?ysclid=llyog0agd81638257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?ysclid=llyog0agd8163825741" TargetMode="External"/><Relationship Id="rId23" Type="http://schemas.openxmlformats.org/officeDocument/2006/relationships/hyperlink" Target="https://resh.edu.ru/?ysclid=llyog0agd8163825741" TargetMode="External"/><Relationship Id="rId28" Type="http://schemas.openxmlformats.org/officeDocument/2006/relationships/hyperlink" Target="https://resh.edu.ru/?ysclid=llyog0agd8163825741" TargetMode="External"/><Relationship Id="rId36" Type="http://schemas.openxmlformats.org/officeDocument/2006/relationships/hyperlink" Target="https://resh.edu.ru/?ysclid=llyog0agd816382574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?ysclid=llyog0agd8163825741" TargetMode="External"/><Relationship Id="rId19" Type="http://schemas.openxmlformats.org/officeDocument/2006/relationships/hyperlink" Target="https://resh.edu.ru/?ysclid=llyog0agd8163825741" TargetMode="External"/><Relationship Id="rId31" Type="http://schemas.openxmlformats.org/officeDocument/2006/relationships/hyperlink" Target="https://resh.edu.ru/?ysclid=llyog0agd8163825741" TargetMode="External"/><Relationship Id="rId44" Type="http://schemas.openxmlformats.org/officeDocument/2006/relationships/hyperlink" Target="https://resh.edu.ru/?ysclid=llyog0agd816382574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?ysclid=llyog0agd8163825741" TargetMode="External"/><Relationship Id="rId22" Type="http://schemas.openxmlformats.org/officeDocument/2006/relationships/hyperlink" Target="https://resh.edu.ru/?ysclid=llyog0agd8163825741" TargetMode="External"/><Relationship Id="rId27" Type="http://schemas.openxmlformats.org/officeDocument/2006/relationships/hyperlink" Target="https://resh.edu.ru/?ysclid=llyog0agd8163825741" TargetMode="External"/><Relationship Id="rId30" Type="http://schemas.openxmlformats.org/officeDocument/2006/relationships/hyperlink" Target="https://resh.edu.ru/?ysclid=llyog0agd8163825741" TargetMode="External"/><Relationship Id="rId35" Type="http://schemas.openxmlformats.org/officeDocument/2006/relationships/hyperlink" Target="https://resh.edu.ru/?ysclid=llyog0agd8163825741" TargetMode="External"/><Relationship Id="rId43" Type="http://schemas.openxmlformats.org/officeDocument/2006/relationships/hyperlink" Target="https://resh.edu.ru/?ysclid=llyog0agd8163825741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7643</Words>
  <Characters>43566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4</cp:revision>
  <cp:lastPrinted>2023-09-11T14:54:00Z</cp:lastPrinted>
  <dcterms:created xsi:type="dcterms:W3CDTF">2024-11-20T07:46:00Z</dcterms:created>
  <dcterms:modified xsi:type="dcterms:W3CDTF">2024-11-20T11:00:00Z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