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DE" w:rsidRDefault="007051DE" w:rsidP="007051DE">
      <w:pPr>
        <w:pStyle w:val="a3"/>
        <w:ind w:left="567" w:right="-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F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пришкольного лагеря «Солнышко»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профильной </w:t>
      </w:r>
      <w:r w:rsidRPr="00726F18">
        <w:rPr>
          <w:rFonts w:ascii="Times New Roman" w:hAnsi="Times New Roman" w:cs="Times New Roman"/>
          <w:b/>
          <w:sz w:val="28"/>
          <w:szCs w:val="28"/>
          <w:lang w:val="ru-RU"/>
        </w:rPr>
        <w:t>смены «Смена</w:t>
      </w:r>
      <w:proofErr w:type="gramStart"/>
      <w:r w:rsidRPr="00726F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</w:t>
      </w:r>
      <w:proofErr w:type="gramEnd"/>
      <w:r w:rsidRPr="00726F18">
        <w:rPr>
          <w:rFonts w:ascii="Times New Roman" w:hAnsi="Times New Roman" w:cs="Times New Roman"/>
          <w:b/>
          <w:sz w:val="28"/>
          <w:szCs w:val="28"/>
          <w:lang w:val="ru-RU"/>
        </w:rPr>
        <w:t>ервых: Первооткрыватели лета»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детей в возрасте от 11 до 14 лет.</w:t>
      </w:r>
    </w:p>
    <w:p w:rsidR="007051DE" w:rsidRPr="00726F18" w:rsidRDefault="007051DE" w:rsidP="007051DE">
      <w:pPr>
        <w:pStyle w:val="a3"/>
        <w:ind w:left="567" w:right="-1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7862" w:type="dxa"/>
        <w:tblInd w:w="-176" w:type="dxa"/>
        <w:tblLayout w:type="fixed"/>
        <w:tblLook w:val="04A0"/>
      </w:tblPr>
      <w:tblGrid>
        <w:gridCol w:w="1418"/>
        <w:gridCol w:w="8222"/>
        <w:gridCol w:w="8222"/>
      </w:tblGrid>
      <w:tr w:rsidR="007051DE" w:rsidRPr="006B36CB" w:rsidTr="00791DBD">
        <w:trPr>
          <w:gridAfter w:val="1"/>
          <w:wAfter w:w="8222" w:type="dxa"/>
          <w:trHeight w:val="909"/>
        </w:trPr>
        <w:tc>
          <w:tcPr>
            <w:tcW w:w="1418" w:type="dxa"/>
          </w:tcPr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Число,</w:t>
            </w:r>
          </w:p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 xml:space="preserve">  день недели</w:t>
            </w:r>
          </w:p>
        </w:tc>
        <w:tc>
          <w:tcPr>
            <w:tcW w:w="8222" w:type="dxa"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9640" w:type="dxa"/>
            <w:gridSpan w:val="2"/>
          </w:tcPr>
          <w:p w:rsidR="007051DE" w:rsidRPr="00290A41" w:rsidRDefault="007051DE" w:rsidP="00791DBD">
            <w:pPr>
              <w:ind w:right="-1"/>
              <w:rPr>
                <w:b/>
                <w:color w:val="00B050"/>
              </w:rPr>
            </w:pPr>
            <w:r w:rsidRPr="00AE6511">
              <w:rPr>
                <w:rFonts w:ascii="Times New Roman" w:hAnsi="Times New Roman" w:cs="Times New Roman"/>
                <w:b/>
              </w:rPr>
              <w:t>1неделя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E31686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E31686">
              <w:rPr>
                <w:rFonts w:ascii="Times New Roman" w:hAnsi="Times New Roman" w:cs="Times New Roman"/>
                <w:b/>
                <w:color w:val="7030A0"/>
              </w:rPr>
              <w:t>2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«ЗНАКОМЬСЯ С ЛАГЕРЕМ!»</w:t>
            </w:r>
          </w:p>
        </w:tc>
      </w:tr>
      <w:tr w:rsidR="007051DE" w:rsidRPr="006B36CB" w:rsidTr="00791DBD">
        <w:trPr>
          <w:gridAfter w:val="1"/>
          <w:wAfter w:w="8222" w:type="dxa"/>
          <w:trHeight w:val="337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инструктаж по ТБ.</w:t>
            </w:r>
          </w:p>
        </w:tc>
      </w:tr>
      <w:tr w:rsidR="007051DE" w:rsidRPr="006B36CB" w:rsidTr="00791DBD">
        <w:trPr>
          <w:gridAfter w:val="1"/>
          <w:wAfter w:w="8222" w:type="dxa"/>
          <w:trHeight w:val="471"/>
        </w:trPr>
        <w:tc>
          <w:tcPr>
            <w:tcW w:w="1418" w:type="dxa"/>
            <w:vMerge/>
            <w:textDirection w:val="btLr"/>
          </w:tcPr>
          <w:p w:rsidR="007051DE" w:rsidRPr="006B36CB" w:rsidRDefault="007051DE" w:rsidP="00791DBD">
            <w:pPr>
              <w:ind w:left="113" w:right="-1"/>
              <w:rPr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41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Торжественное открытие лагерной смены «Будем знакомы. Будем дружить».</w:t>
            </w:r>
          </w:p>
        </w:tc>
      </w:tr>
      <w:tr w:rsidR="007051DE" w:rsidRPr="006B36CB" w:rsidTr="00791DBD">
        <w:trPr>
          <w:gridAfter w:val="1"/>
          <w:wAfter w:w="8222" w:type="dxa"/>
          <w:trHeight w:val="471"/>
        </w:trPr>
        <w:tc>
          <w:tcPr>
            <w:tcW w:w="1418" w:type="dxa"/>
            <w:vMerge/>
            <w:textDirection w:val="btLr"/>
          </w:tcPr>
          <w:p w:rsidR="007051DE" w:rsidRPr="006B36CB" w:rsidRDefault="007051DE" w:rsidP="00791DBD">
            <w:pPr>
              <w:ind w:left="113" w:right="-1"/>
              <w:rPr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after="150"/>
              <w:jc w:val="both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Игры на знакомство, хозяйственный сбор</w:t>
            </w:r>
          </w:p>
        </w:tc>
      </w:tr>
      <w:tr w:rsidR="007051DE" w:rsidRPr="006B36CB" w:rsidTr="00791DBD">
        <w:trPr>
          <w:gridAfter w:val="1"/>
          <w:wAfter w:w="8222" w:type="dxa"/>
          <w:trHeight w:val="57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Маршрутная игра «Первые открытия», огонёк знакомства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E31686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E31686">
              <w:rPr>
                <w:rFonts w:ascii="Times New Roman" w:hAnsi="Times New Roman" w:cs="Times New Roman"/>
                <w:b/>
                <w:color w:val="7030A0"/>
              </w:rPr>
              <w:t>3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«УЗНАВАЙ НОВОЕ!»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вторник</w:t>
            </w:r>
          </w:p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Организационный сбор, знакомство с образовательной программой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Интеллектуальная игра «Хочу всё знать!»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2301E4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2301E4">
              <w:rPr>
                <w:rFonts w:ascii="Times New Roman" w:hAnsi="Times New Roman" w:cs="Times New Roman"/>
                <w:b/>
                <w:color w:val="7030A0"/>
              </w:rPr>
              <w:t>4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«ОТКРЫВАЙ СМЕНУ!»</w:t>
            </w:r>
          </w:p>
        </w:tc>
      </w:tr>
      <w:tr w:rsidR="007051DE" w:rsidRPr="006B36CB" w:rsidTr="00791DBD">
        <w:trPr>
          <w:gridAfter w:val="1"/>
          <w:wAfter w:w="8222" w:type="dxa"/>
          <w:trHeight w:val="57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Утро: Линейка открытия смены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«Здравствуйте», дискотека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2301E4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2301E4">
              <w:rPr>
                <w:rFonts w:ascii="Times New Roman" w:hAnsi="Times New Roman" w:cs="Times New Roman"/>
                <w:b/>
                <w:color w:val="7030A0"/>
              </w:rPr>
              <w:t>5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ДЕНЬ ПЕРВЫХ</w:t>
            </w:r>
          </w:p>
        </w:tc>
      </w:tr>
      <w:tr w:rsidR="007051DE" w:rsidRPr="006B36CB" w:rsidTr="00791DBD">
        <w:trPr>
          <w:gridAfter w:val="1"/>
          <w:wAfter w:w="8222" w:type="dxa"/>
          <w:trHeight w:val="1102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Торжественная линейка</w:t>
            </w:r>
            <w:proofErr w:type="gramStart"/>
            <w:r w:rsidRPr="00D4167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4167C">
              <w:rPr>
                <w:rFonts w:ascii="Times New Roman" w:hAnsi="Times New Roman" w:cs="Times New Roman"/>
              </w:rPr>
              <w:t>ервых, классная встреча, проектная сессия «Открывая горизонты» Утро: Торжественная линейка</w:t>
            </w:r>
            <w:proofErr w:type="gramStart"/>
            <w:r w:rsidRPr="00D4167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4167C">
              <w:rPr>
                <w:rFonts w:ascii="Times New Roman" w:hAnsi="Times New Roman" w:cs="Times New Roman"/>
              </w:rPr>
              <w:t>ервых, классная встреча, проектная сессия «Открывая горизонты»</w:t>
            </w:r>
          </w:p>
        </w:tc>
      </w:tr>
      <w:tr w:rsidR="007051DE" w:rsidRPr="006B36CB" w:rsidTr="00791DBD">
        <w:trPr>
          <w:gridAfter w:val="1"/>
          <w:wAfter w:w="8222" w:type="dxa"/>
          <w:trHeight w:val="653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КТД «Быть в Движении», посвящение в</w:t>
            </w:r>
            <w:proofErr w:type="gramStart"/>
            <w:r w:rsidRPr="00D4167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4167C">
              <w:rPr>
                <w:rFonts w:ascii="Times New Roman" w:hAnsi="Times New Roman" w:cs="Times New Roman"/>
              </w:rPr>
              <w:t>ервые</w:t>
            </w:r>
          </w:p>
        </w:tc>
      </w:tr>
      <w:tr w:rsidR="007051DE" w:rsidRPr="006B36CB" w:rsidTr="00791DBD">
        <w:trPr>
          <w:gridAfter w:val="1"/>
          <w:wAfter w:w="8222" w:type="dxa"/>
          <w:trHeight w:val="451"/>
        </w:trPr>
        <w:tc>
          <w:tcPr>
            <w:tcW w:w="1418" w:type="dxa"/>
          </w:tcPr>
          <w:p w:rsidR="007051DE" w:rsidRPr="00833DD5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833DD5">
              <w:rPr>
                <w:rFonts w:ascii="Times New Roman" w:hAnsi="Times New Roman" w:cs="Times New Roman"/>
                <w:b/>
                <w:color w:val="7030A0"/>
              </w:rPr>
              <w:t>6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«БУДЬ ЗДОРОВ!»</w:t>
            </w:r>
          </w:p>
        </w:tc>
      </w:tr>
      <w:tr w:rsidR="007051DE" w:rsidRPr="006B36CB" w:rsidTr="00791DBD">
        <w:trPr>
          <w:gridAfter w:val="1"/>
          <w:wAfter w:w="8222" w:type="dxa"/>
          <w:trHeight w:val="553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конкурс творческих выступлений «Время здоровья!»</w:t>
            </w:r>
          </w:p>
        </w:tc>
      </w:tr>
      <w:tr w:rsidR="007051DE" w:rsidRPr="006B36CB" w:rsidTr="00791DBD">
        <w:trPr>
          <w:gridAfter w:val="1"/>
          <w:wAfter w:w="8222" w:type="dxa"/>
          <w:trHeight w:val="575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День: Веревочный курс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7F553A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7F553A">
              <w:rPr>
                <w:rFonts w:ascii="Times New Roman" w:hAnsi="Times New Roman" w:cs="Times New Roman"/>
                <w:b/>
                <w:color w:val="7030A0"/>
              </w:rPr>
              <w:t>7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«УМЕЙ ДРУЖИТЬ!»</w:t>
            </w:r>
          </w:p>
        </w:tc>
      </w:tr>
      <w:tr w:rsidR="007051DE" w:rsidRPr="006B36CB" w:rsidTr="00791DBD">
        <w:trPr>
          <w:gridAfter w:val="1"/>
          <w:wAfter w:w="8222" w:type="dxa"/>
          <w:trHeight w:val="475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Утро: Клуб дипломатов (дискуссионная площадка)</w:t>
            </w:r>
          </w:p>
        </w:tc>
      </w:tr>
      <w:tr w:rsidR="007051DE" w:rsidRPr="006B36CB" w:rsidTr="00791DBD">
        <w:trPr>
          <w:gridAfter w:val="1"/>
          <w:wAfter w:w="8222" w:type="dxa"/>
          <w:trHeight w:val="527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Конкурс архитекторов (КТД)</w:t>
            </w:r>
          </w:p>
        </w:tc>
      </w:tr>
      <w:tr w:rsidR="007051DE" w:rsidRPr="006B36CB" w:rsidTr="00791DBD">
        <w:tc>
          <w:tcPr>
            <w:tcW w:w="9640" w:type="dxa"/>
            <w:gridSpan w:val="2"/>
          </w:tcPr>
          <w:p w:rsidR="007051DE" w:rsidRPr="00D4167C" w:rsidRDefault="007051DE" w:rsidP="00791DBD">
            <w:pPr>
              <w:spacing w:before="30" w:after="30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8222" w:type="dxa"/>
          </w:tcPr>
          <w:p w:rsidR="007051DE" w:rsidRPr="006B36CB" w:rsidRDefault="007051DE" w:rsidP="00791DBD">
            <w:r>
              <w:t>Миссия «ДЕРЗАЙ И ОТКРЫВАЙ!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797663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797663">
              <w:rPr>
                <w:rFonts w:ascii="Times New Roman" w:hAnsi="Times New Roman" w:cs="Times New Roman"/>
                <w:b/>
                <w:color w:val="7030A0"/>
              </w:rPr>
              <w:t>9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«ДЕРЗАЙ И ОТКРЫВАЙ!</w:t>
            </w:r>
          </w:p>
        </w:tc>
      </w:tr>
      <w:tr w:rsidR="007051DE" w:rsidRPr="006B36CB" w:rsidTr="00791DBD">
        <w:trPr>
          <w:gridAfter w:val="1"/>
          <w:wAfter w:w="8222" w:type="dxa"/>
          <w:trHeight w:val="584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Занятие «Занимательные опыты»</w:t>
            </w:r>
          </w:p>
        </w:tc>
      </w:tr>
      <w:tr w:rsidR="007051DE" w:rsidRPr="006B36CB" w:rsidTr="00791DBD">
        <w:trPr>
          <w:gridAfter w:val="1"/>
          <w:wAfter w:w="8222" w:type="dxa"/>
          <w:trHeight w:val="564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Космическая гонка «Вперёд к звёздам!»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797663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797663">
              <w:rPr>
                <w:rFonts w:ascii="Times New Roman" w:hAnsi="Times New Roman" w:cs="Times New Roman"/>
                <w:b/>
                <w:color w:val="7030A0"/>
              </w:rPr>
              <w:t>10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«НАЙДИ ПРИЗВАНИЕ!»</w:t>
            </w:r>
          </w:p>
        </w:tc>
      </w:tr>
      <w:tr w:rsidR="007051DE" w:rsidRPr="006B36CB" w:rsidTr="00791DBD">
        <w:trPr>
          <w:gridAfter w:val="1"/>
          <w:wAfter w:w="8222" w:type="dxa"/>
          <w:trHeight w:val="465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Утро: Профессиональная проба «Вожатый»</w:t>
            </w:r>
          </w:p>
        </w:tc>
      </w:tr>
      <w:tr w:rsidR="007051DE" w:rsidRPr="006B36CB" w:rsidTr="00791DBD">
        <w:trPr>
          <w:gridAfter w:val="1"/>
          <w:wAfter w:w="8222" w:type="dxa"/>
          <w:trHeight w:val="571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Экономическая игра «В мире бизнеса»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915FBF" w:rsidRDefault="007051DE" w:rsidP="00791DBD">
            <w:pPr>
              <w:ind w:right="-1"/>
              <w:jc w:val="both"/>
              <w:rPr>
                <w:b/>
                <w:color w:val="7030A0"/>
              </w:rPr>
            </w:pPr>
            <w:r w:rsidRPr="00915FBF">
              <w:rPr>
                <w:rFonts w:ascii="Times New Roman" w:hAnsi="Times New Roman" w:cs="Times New Roman"/>
                <w:b/>
                <w:color w:val="7030A0"/>
              </w:rPr>
              <w:t>11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D4167C">
              <w:rPr>
                <w:rFonts w:ascii="Times New Roman" w:hAnsi="Times New Roman" w:cs="Times New Roman"/>
              </w:rPr>
              <w:t>Миссия «СОЗДАВАЙ И ВДОХНОВЛЯЙ!»</w:t>
            </w:r>
          </w:p>
        </w:tc>
      </w:tr>
      <w:tr w:rsidR="007051DE" w:rsidRPr="006B36CB" w:rsidTr="00791DBD">
        <w:trPr>
          <w:gridAfter w:val="1"/>
          <w:wAfter w:w="8222" w:type="dxa"/>
          <w:trHeight w:val="527"/>
        </w:trPr>
        <w:tc>
          <w:tcPr>
            <w:tcW w:w="1418" w:type="dxa"/>
            <w:vMerge w:val="restart"/>
            <w:textDirection w:val="btLr"/>
          </w:tcPr>
          <w:p w:rsidR="007051DE" w:rsidRPr="00BE1D26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BE1D2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 xml:space="preserve">Утро: </w:t>
            </w:r>
            <w:proofErr w:type="spellStart"/>
            <w:r w:rsidRPr="00D4167C">
              <w:rPr>
                <w:rFonts w:ascii="Times New Roman" w:hAnsi="Times New Roman" w:cs="Times New Roman"/>
              </w:rPr>
              <w:t>Квиз</w:t>
            </w:r>
            <w:proofErr w:type="spellEnd"/>
            <w:r w:rsidRPr="00D416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167C">
              <w:rPr>
                <w:rFonts w:ascii="Times New Roman" w:hAnsi="Times New Roman" w:cs="Times New Roman"/>
              </w:rPr>
              <w:t>Кинохиты</w:t>
            </w:r>
            <w:proofErr w:type="spellEnd"/>
            <w:r w:rsidRPr="00D4167C">
              <w:rPr>
                <w:rFonts w:ascii="Times New Roman" w:hAnsi="Times New Roman" w:cs="Times New Roman"/>
              </w:rPr>
              <w:t>»</w:t>
            </w:r>
          </w:p>
        </w:tc>
      </w:tr>
      <w:tr w:rsidR="007051DE" w:rsidRPr="006B36CB" w:rsidTr="00791DBD">
        <w:trPr>
          <w:gridAfter w:val="1"/>
          <w:wAfter w:w="8222" w:type="dxa"/>
          <w:trHeight w:val="57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 xml:space="preserve">День: </w:t>
            </w:r>
            <w:proofErr w:type="spellStart"/>
            <w:r w:rsidRPr="00D4167C">
              <w:rPr>
                <w:rFonts w:ascii="Times New Roman" w:hAnsi="Times New Roman" w:cs="Times New Roman"/>
              </w:rPr>
              <w:t>Стартин</w:t>
            </w:r>
            <w:proofErr w:type="spellEnd"/>
            <w:r w:rsidRPr="00D4167C">
              <w:rPr>
                <w:rFonts w:ascii="Times New Roman" w:hAnsi="Times New Roman" w:cs="Times New Roman"/>
              </w:rPr>
              <w:t xml:space="preserve"> «Вы в танцах!»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47213A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  <w:color w:val="7030A0"/>
              </w:rPr>
            </w:pPr>
            <w:r w:rsidRPr="0047213A">
              <w:rPr>
                <w:rFonts w:ascii="Times New Roman" w:hAnsi="Times New Roman" w:cs="Times New Roman"/>
                <w:b/>
                <w:color w:val="7030A0"/>
              </w:rPr>
              <w:t>12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7030A0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«БУДЬ С РОССИЕЙ!»</w:t>
            </w:r>
          </w:p>
        </w:tc>
      </w:tr>
      <w:tr w:rsidR="007051DE" w:rsidRPr="006B36CB" w:rsidTr="00791DBD">
        <w:trPr>
          <w:gridAfter w:val="1"/>
          <w:wAfter w:w="8222" w:type="dxa"/>
          <w:trHeight w:val="505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 w:rsidRPr="006B36C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tabs>
                <w:tab w:val="left" w:pos="6450"/>
              </w:tabs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ПЧП «О главном», акция «Письмо другу», классная встреча</w:t>
            </w:r>
          </w:p>
        </w:tc>
      </w:tr>
      <w:tr w:rsidR="007051DE" w:rsidRPr="006B36CB" w:rsidTr="00791DBD">
        <w:trPr>
          <w:gridAfter w:val="1"/>
          <w:wAfter w:w="8222" w:type="dxa"/>
          <w:trHeight w:val="57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День: Ярмарка «Многообразие в единстве», концерт «Россия – мой дом»</w:t>
            </w:r>
          </w:p>
        </w:tc>
      </w:tr>
      <w:tr w:rsidR="007051DE" w:rsidRPr="006B36CB" w:rsidTr="00791DBD">
        <w:tc>
          <w:tcPr>
            <w:tcW w:w="9640" w:type="dxa"/>
            <w:gridSpan w:val="2"/>
          </w:tcPr>
          <w:p w:rsidR="007051DE" w:rsidRPr="00D4167C" w:rsidRDefault="007051DE" w:rsidP="00791DB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8222" w:type="dxa"/>
          </w:tcPr>
          <w:p w:rsidR="007051DE" w:rsidRPr="006B36CB" w:rsidRDefault="007051DE" w:rsidP="00791DBD">
            <w:r>
              <w:t>Миссия «БЛАГО ТВОРИ!»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7775C1" w:rsidRDefault="007051DE" w:rsidP="00791DBD">
            <w:pPr>
              <w:ind w:right="-1"/>
              <w:jc w:val="both"/>
              <w:rPr>
                <w:b/>
                <w:color w:val="7030A0"/>
              </w:rPr>
            </w:pPr>
            <w:r w:rsidRPr="007775C1">
              <w:rPr>
                <w:rFonts w:ascii="Times New Roman" w:hAnsi="Times New Roman" w:cs="Times New Roman"/>
                <w:b/>
                <w:color w:val="7030A0"/>
              </w:rPr>
              <w:t>16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«СОЗДАВАЙ И ВДОХНОВЛЯЙ!»</w:t>
            </w:r>
          </w:p>
        </w:tc>
      </w:tr>
      <w:tr w:rsidR="007051DE" w:rsidRPr="006B36CB" w:rsidTr="00791DBD">
        <w:trPr>
          <w:gridAfter w:val="1"/>
          <w:wAfter w:w="8222" w:type="dxa"/>
          <w:trHeight w:val="624"/>
        </w:trPr>
        <w:tc>
          <w:tcPr>
            <w:tcW w:w="1418" w:type="dxa"/>
            <w:vMerge w:val="restart"/>
            <w:textDirection w:val="btLr"/>
          </w:tcPr>
          <w:p w:rsidR="007051DE" w:rsidRPr="00BE1D26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Малая форма работы «Пришёл, увидел, сочинил!»</w:t>
            </w:r>
          </w:p>
        </w:tc>
      </w:tr>
      <w:tr w:rsidR="007051DE" w:rsidRPr="006B36CB" w:rsidTr="00791DBD">
        <w:trPr>
          <w:gridAfter w:val="1"/>
          <w:wAfter w:w="8222" w:type="dxa"/>
          <w:trHeight w:val="547"/>
        </w:trPr>
        <w:tc>
          <w:tcPr>
            <w:tcW w:w="1418" w:type="dxa"/>
            <w:vMerge/>
            <w:textDirection w:val="btLr"/>
          </w:tcPr>
          <w:p w:rsidR="007051DE" w:rsidRPr="00BE1D26" w:rsidRDefault="007051DE" w:rsidP="00791DBD">
            <w:pPr>
              <w:ind w:left="113" w:right="-1"/>
              <w:rPr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Мастер-класс «Коллективная картина»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CE2B4A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CE2B4A">
              <w:rPr>
                <w:rFonts w:ascii="Times New Roman" w:hAnsi="Times New Roman" w:cs="Times New Roman"/>
                <w:b/>
                <w:color w:val="7030A0"/>
              </w:rPr>
              <w:t>17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«БЛАГО ТВОРИ!»</w:t>
            </w:r>
          </w:p>
        </w:tc>
      </w:tr>
      <w:tr w:rsidR="007051DE" w:rsidRPr="006B36CB" w:rsidTr="00791DBD">
        <w:trPr>
          <w:gridAfter w:val="1"/>
          <w:wAfter w:w="8222" w:type="dxa"/>
          <w:trHeight w:val="63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Интерактивное занятие «Кто такой волонтёр?»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конкурс проектов «Благо твори!»</w:t>
            </w:r>
          </w:p>
        </w:tc>
      </w:tr>
      <w:tr w:rsidR="007051DE" w:rsidRPr="006B36CB" w:rsidTr="00791DBD">
        <w:trPr>
          <w:gridAfter w:val="1"/>
          <w:wAfter w:w="8222" w:type="dxa"/>
          <w:trHeight w:val="454"/>
        </w:trPr>
        <w:tc>
          <w:tcPr>
            <w:tcW w:w="1418" w:type="dxa"/>
          </w:tcPr>
          <w:p w:rsidR="007051DE" w:rsidRPr="00CE2B4A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CE2B4A">
              <w:rPr>
                <w:rFonts w:ascii="Times New Roman" w:hAnsi="Times New Roman" w:cs="Times New Roman"/>
                <w:b/>
                <w:color w:val="7030A0"/>
              </w:rPr>
              <w:t>18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«БЛАГО ТВОРИ!»</w:t>
            </w:r>
          </w:p>
        </w:tc>
      </w:tr>
      <w:tr w:rsidR="007051DE" w:rsidRPr="006B36CB" w:rsidTr="00791DBD">
        <w:trPr>
          <w:gridAfter w:val="1"/>
          <w:wAfter w:w="8222" w:type="dxa"/>
          <w:trHeight w:val="57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Утро: Мастер-класс «Правила организаторской работы»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Игра «Герой нашего времени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C95FDA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C95FDA">
              <w:rPr>
                <w:rFonts w:ascii="Times New Roman" w:hAnsi="Times New Roman" w:cs="Times New Roman"/>
                <w:b/>
                <w:color w:val="7030A0"/>
              </w:rPr>
              <w:t>19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«ДОСТИГАЙ И ПОБЕЖДАЙ!»</w:t>
            </w:r>
          </w:p>
        </w:tc>
      </w:tr>
      <w:tr w:rsidR="007051DE" w:rsidRPr="006B36CB" w:rsidTr="00791DBD">
        <w:trPr>
          <w:gridAfter w:val="1"/>
          <w:wAfter w:w="8222" w:type="dxa"/>
          <w:trHeight w:val="703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четверг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Турнир по городкам</w:t>
            </w:r>
          </w:p>
        </w:tc>
      </w:tr>
      <w:tr w:rsidR="007051DE" w:rsidRPr="006B36CB" w:rsidTr="00791DBD">
        <w:trPr>
          <w:gridAfter w:val="1"/>
          <w:wAfter w:w="8222" w:type="dxa"/>
          <w:trHeight w:val="63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Спортивная эстафета «Вызов первых»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965D7A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00B050"/>
              </w:rPr>
            </w:pPr>
            <w:r w:rsidRPr="005D2FC3">
              <w:rPr>
                <w:rFonts w:ascii="Times New Roman" w:hAnsi="Times New Roman" w:cs="Times New Roman"/>
                <w:b/>
                <w:color w:val="7030A0"/>
              </w:rPr>
              <w:t>20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«РАССКАЖИ О ГЛАВНОМ!»</w:t>
            </w:r>
          </w:p>
        </w:tc>
      </w:tr>
      <w:tr w:rsidR="007051DE" w:rsidRPr="006B36CB" w:rsidTr="00791DBD">
        <w:trPr>
          <w:gridAfter w:val="1"/>
          <w:wAfter w:w="8222" w:type="dxa"/>
          <w:trHeight w:val="63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Занятие «</w:t>
            </w:r>
            <w:proofErr w:type="spellStart"/>
            <w:r w:rsidRPr="00D4167C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  <w:r w:rsidRPr="00D4167C">
              <w:rPr>
                <w:rFonts w:ascii="Times New Roman" w:hAnsi="Times New Roman" w:cs="Times New Roman"/>
              </w:rPr>
              <w:t xml:space="preserve"> – это круто!»</w:t>
            </w:r>
          </w:p>
        </w:tc>
      </w:tr>
      <w:tr w:rsidR="007051DE" w:rsidRPr="006B36CB" w:rsidTr="00791DBD">
        <w:trPr>
          <w:gridAfter w:val="1"/>
          <w:wAfter w:w="8222" w:type="dxa"/>
          <w:trHeight w:val="63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 xml:space="preserve">День: Конкурс </w:t>
            </w:r>
            <w:proofErr w:type="spellStart"/>
            <w:r w:rsidRPr="00D4167C">
              <w:rPr>
                <w:rFonts w:ascii="Times New Roman" w:hAnsi="Times New Roman" w:cs="Times New Roman"/>
              </w:rPr>
              <w:t>буктрейлеров</w:t>
            </w:r>
            <w:proofErr w:type="spellEnd"/>
            <w:r w:rsidRPr="00D4167C">
              <w:rPr>
                <w:rFonts w:ascii="Times New Roman" w:hAnsi="Times New Roman" w:cs="Times New Roman"/>
              </w:rPr>
              <w:t xml:space="preserve"> «Читай! Думай! Твори!»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573A63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573A63">
              <w:rPr>
                <w:rFonts w:ascii="Times New Roman" w:hAnsi="Times New Roman" w:cs="Times New Roman"/>
                <w:b/>
                <w:color w:val="7030A0"/>
              </w:rPr>
              <w:t>21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hAnsi="Times New Roman" w:cs="Times New Roman"/>
                <w:b/>
                <w:color w:val="00B050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«ОТКРЫВАЙ СТРАНУ!»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 xml:space="preserve">Утро: </w:t>
            </w:r>
            <w:proofErr w:type="spellStart"/>
            <w:r w:rsidRPr="00D4167C">
              <w:rPr>
                <w:rFonts w:ascii="Times New Roman" w:hAnsi="Times New Roman" w:cs="Times New Roman"/>
              </w:rPr>
              <w:t>Фотокросс</w:t>
            </w:r>
            <w:proofErr w:type="spellEnd"/>
            <w:r w:rsidRPr="00D4167C">
              <w:rPr>
                <w:rFonts w:ascii="Times New Roman" w:hAnsi="Times New Roman" w:cs="Times New Roman"/>
              </w:rPr>
              <w:t xml:space="preserve"> «Открывай страну»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Фестиваль народных игр</w:t>
            </w:r>
          </w:p>
        </w:tc>
      </w:tr>
      <w:tr w:rsidR="007051DE" w:rsidRPr="006B36CB" w:rsidTr="00791DBD">
        <w:tc>
          <w:tcPr>
            <w:tcW w:w="9640" w:type="dxa"/>
            <w:gridSpan w:val="2"/>
          </w:tcPr>
          <w:p w:rsidR="007051DE" w:rsidRPr="00D4167C" w:rsidRDefault="007051DE" w:rsidP="00791DBD">
            <w:pPr>
              <w:spacing w:before="30" w:after="30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8222" w:type="dxa"/>
          </w:tcPr>
          <w:p w:rsidR="007051DE" w:rsidRPr="006B36CB" w:rsidRDefault="007051DE" w:rsidP="00791DBD">
            <w:r>
              <w:t>Миссия «БЕРЕГИ ПЛАНЕТУ!»</w:t>
            </w:r>
          </w:p>
        </w:tc>
      </w:tr>
      <w:tr w:rsidR="007051DE" w:rsidRPr="006B36CB" w:rsidTr="00791DBD">
        <w:trPr>
          <w:gridAfter w:val="1"/>
          <w:wAfter w:w="8222" w:type="dxa"/>
        </w:trPr>
        <w:tc>
          <w:tcPr>
            <w:tcW w:w="1418" w:type="dxa"/>
          </w:tcPr>
          <w:p w:rsidR="007051DE" w:rsidRPr="002A1BC8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2A1BC8">
              <w:rPr>
                <w:rFonts w:ascii="Times New Roman" w:hAnsi="Times New Roman" w:cs="Times New Roman"/>
                <w:b/>
                <w:color w:val="7030A0"/>
              </w:rPr>
              <w:t>23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«БЕРЕГИ ПЛАНЕТУ!»</w:t>
            </w:r>
          </w:p>
        </w:tc>
      </w:tr>
      <w:tr w:rsidR="007051DE" w:rsidRPr="006B36CB" w:rsidTr="00791DBD">
        <w:trPr>
          <w:gridAfter w:val="1"/>
          <w:wAfter w:w="8222" w:type="dxa"/>
          <w:trHeight w:val="548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Утро: Конкурс плакатов «Береги планету!»</w:t>
            </w:r>
          </w:p>
        </w:tc>
      </w:tr>
      <w:tr w:rsidR="007051DE" w:rsidRPr="006B36CB" w:rsidTr="00791DBD">
        <w:trPr>
          <w:gridAfter w:val="1"/>
          <w:wAfter w:w="8222" w:type="dxa"/>
          <w:trHeight w:val="568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Экологическая тропа</w:t>
            </w:r>
          </w:p>
        </w:tc>
      </w:tr>
      <w:tr w:rsidR="007051DE" w:rsidRPr="006B36CB" w:rsidTr="00791DBD">
        <w:trPr>
          <w:gridAfter w:val="1"/>
          <w:wAfter w:w="8222" w:type="dxa"/>
          <w:trHeight w:val="388"/>
        </w:trPr>
        <w:tc>
          <w:tcPr>
            <w:tcW w:w="1418" w:type="dxa"/>
          </w:tcPr>
          <w:p w:rsidR="007051DE" w:rsidRPr="00874D89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874D89">
              <w:rPr>
                <w:rFonts w:ascii="Times New Roman" w:hAnsi="Times New Roman" w:cs="Times New Roman"/>
                <w:b/>
                <w:color w:val="7030A0"/>
              </w:rPr>
              <w:t>24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«УЧИСЬ И ПОЗНАВАЙ!»</w:t>
            </w:r>
          </w:p>
        </w:tc>
      </w:tr>
      <w:tr w:rsidR="007051DE" w:rsidRPr="006B36CB" w:rsidTr="00791DBD">
        <w:trPr>
          <w:gridAfter w:val="1"/>
          <w:wAfter w:w="8222" w:type="dxa"/>
          <w:trHeight w:val="57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Утро: Малая форма работы «Король Артур и рыцари круглого стола»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Ярмарка «Немного об истории России»</w:t>
            </w:r>
          </w:p>
        </w:tc>
      </w:tr>
      <w:tr w:rsidR="007051DE" w:rsidRPr="006B36CB" w:rsidTr="00791DBD">
        <w:trPr>
          <w:gridAfter w:val="1"/>
          <w:wAfter w:w="8222" w:type="dxa"/>
          <w:trHeight w:val="388"/>
        </w:trPr>
        <w:tc>
          <w:tcPr>
            <w:tcW w:w="1418" w:type="dxa"/>
          </w:tcPr>
          <w:p w:rsidR="007051DE" w:rsidRPr="00DA42AC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DA42AC">
              <w:rPr>
                <w:rFonts w:ascii="Times New Roman" w:hAnsi="Times New Roman" w:cs="Times New Roman"/>
                <w:b/>
                <w:color w:val="7030A0"/>
              </w:rPr>
              <w:t>25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«СЛУЖИ ОТЕЧЕСТВУ!»</w:t>
            </w:r>
          </w:p>
        </w:tc>
      </w:tr>
      <w:tr w:rsidR="007051DE" w:rsidRPr="006B36CB" w:rsidTr="00791DBD">
        <w:trPr>
          <w:gridAfter w:val="1"/>
          <w:wAfter w:w="8222" w:type="dxa"/>
          <w:trHeight w:val="57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Утро: Интеллектуальная игра «Морской бой»</w:t>
            </w:r>
          </w:p>
        </w:tc>
      </w:tr>
      <w:tr w:rsidR="007051DE" w:rsidRPr="006B36CB" w:rsidTr="00791DBD">
        <w:trPr>
          <w:gridAfter w:val="1"/>
          <w:wAfter w:w="8222" w:type="dxa"/>
          <w:trHeight w:val="552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Игра на местности «Юные разведчики»</w:t>
            </w:r>
          </w:p>
        </w:tc>
      </w:tr>
      <w:tr w:rsidR="007051DE" w:rsidRPr="006B36CB" w:rsidTr="00791DBD">
        <w:trPr>
          <w:gridAfter w:val="1"/>
          <w:wAfter w:w="8222" w:type="dxa"/>
          <w:trHeight w:val="388"/>
        </w:trPr>
        <w:tc>
          <w:tcPr>
            <w:tcW w:w="1418" w:type="dxa"/>
          </w:tcPr>
          <w:p w:rsidR="007051DE" w:rsidRPr="00DA42AC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DA42AC">
              <w:rPr>
                <w:rFonts w:ascii="Times New Roman" w:hAnsi="Times New Roman" w:cs="Times New Roman"/>
                <w:b/>
                <w:color w:val="7030A0"/>
              </w:rPr>
              <w:t>26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«БЫТЬ ЧЕЛОВЕКОМ!», «БЫТЬ ПЕРВЫМ!», «БЫТЬ ВМЕСТЕ!»</w:t>
            </w:r>
          </w:p>
        </w:tc>
      </w:tr>
      <w:tr w:rsidR="007051DE" w:rsidRPr="006B36CB" w:rsidTr="00791DBD">
        <w:trPr>
          <w:gridAfter w:val="1"/>
          <w:wAfter w:w="8222" w:type="dxa"/>
          <w:trHeight w:val="57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Утро: КТД «Книга рекордов отряда»</w:t>
            </w:r>
          </w:p>
        </w:tc>
      </w:tr>
      <w:tr w:rsidR="007051DE" w:rsidRPr="006B36CB" w:rsidTr="00791DBD">
        <w:trPr>
          <w:gridAfter w:val="1"/>
          <w:wAfter w:w="8222" w:type="dxa"/>
          <w:trHeight w:val="57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67C">
              <w:rPr>
                <w:rFonts w:ascii="Times New Roman" w:hAnsi="Times New Roman" w:cs="Times New Roman"/>
              </w:rPr>
              <w:t>День: Конкурс «Лидер»</w:t>
            </w:r>
          </w:p>
        </w:tc>
      </w:tr>
      <w:tr w:rsidR="007051DE" w:rsidRPr="006B36CB" w:rsidTr="00791DBD">
        <w:trPr>
          <w:gridAfter w:val="1"/>
          <w:wAfter w:w="8222" w:type="dxa"/>
          <w:trHeight w:val="388"/>
        </w:trPr>
        <w:tc>
          <w:tcPr>
            <w:tcW w:w="1418" w:type="dxa"/>
          </w:tcPr>
          <w:p w:rsidR="007051DE" w:rsidRPr="00DA42AC" w:rsidRDefault="007051DE" w:rsidP="00791DBD">
            <w:pPr>
              <w:ind w:right="-1"/>
              <w:rPr>
                <w:rFonts w:ascii="Times New Roman" w:hAnsi="Times New Roman" w:cs="Times New Roman"/>
                <w:b/>
                <w:color w:val="7030A0"/>
              </w:rPr>
            </w:pPr>
            <w:r w:rsidRPr="00DA42AC">
              <w:rPr>
                <w:rFonts w:ascii="Times New Roman" w:hAnsi="Times New Roman" w:cs="Times New Roman"/>
                <w:b/>
                <w:color w:val="7030A0"/>
              </w:rPr>
              <w:t>27 июня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rPr>
                <w:rFonts w:ascii="Times New Roman" w:hAnsi="Times New Roman" w:cs="Times New Roman"/>
                <w:b/>
                <w:color w:val="7030A0"/>
              </w:rPr>
            </w:pPr>
            <w:r w:rsidRPr="000A597C">
              <w:rPr>
                <w:rFonts w:ascii="Times New Roman" w:hAnsi="Times New Roman" w:cs="Times New Roman"/>
                <w:color w:val="7030A0"/>
              </w:rPr>
              <w:t>Миссия «ДО СКОРЫХ ВСТРЕЧ!»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 w:val="restart"/>
            <w:textDirection w:val="btLr"/>
          </w:tcPr>
          <w:p w:rsidR="007051DE" w:rsidRPr="006B36CB" w:rsidRDefault="007051DE" w:rsidP="00791DBD">
            <w:pPr>
              <w:ind w:left="113"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Утро: КТД «День сюрпризов»</w:t>
            </w:r>
          </w:p>
        </w:tc>
      </w:tr>
      <w:tr w:rsidR="007051DE" w:rsidRPr="006B36CB" w:rsidTr="00791DBD">
        <w:trPr>
          <w:gridAfter w:val="1"/>
          <w:wAfter w:w="8222" w:type="dxa"/>
          <w:trHeight w:val="699"/>
        </w:trPr>
        <w:tc>
          <w:tcPr>
            <w:tcW w:w="1418" w:type="dxa"/>
            <w:vMerge/>
          </w:tcPr>
          <w:p w:rsidR="007051DE" w:rsidRPr="006B36CB" w:rsidRDefault="007051DE" w:rsidP="00791DBD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</w:tcPr>
          <w:p w:rsidR="007051DE" w:rsidRPr="00D4167C" w:rsidRDefault="007051DE" w:rsidP="00791DBD">
            <w:pPr>
              <w:spacing w:before="30" w:after="30"/>
              <w:jc w:val="left"/>
              <w:rPr>
                <w:rFonts w:ascii="Times New Roman" w:hAnsi="Times New Roman" w:cs="Times New Roman"/>
              </w:rPr>
            </w:pPr>
            <w:r w:rsidRPr="00D4167C">
              <w:rPr>
                <w:rFonts w:ascii="Times New Roman" w:hAnsi="Times New Roman" w:cs="Times New Roman"/>
              </w:rPr>
              <w:t>День: Линейка закрытия смены</w:t>
            </w:r>
          </w:p>
        </w:tc>
      </w:tr>
    </w:tbl>
    <w:p w:rsidR="00791C18" w:rsidRDefault="00791C18"/>
    <w:sectPr w:rsidR="0079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791A"/>
    <w:multiLevelType w:val="multilevel"/>
    <w:tmpl w:val="791EE1D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7051DE"/>
    <w:rsid w:val="007051DE"/>
    <w:rsid w:val="0079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??" w:eastAsia="Times New Roman" w:hAnsi="??" w:cs="Droid Sans Devanagari"/>
      <w:sz w:val="20"/>
      <w:szCs w:val="20"/>
      <w:lang w:val="en-US" w:eastAsia="zh-CN" w:bidi="hi-IN"/>
    </w:rPr>
  </w:style>
  <w:style w:type="table" w:styleId="a4">
    <w:name w:val="Table Grid"/>
    <w:basedOn w:val="a1"/>
    <w:uiPriority w:val="59"/>
    <w:rsid w:val="007051DE"/>
    <w:pPr>
      <w:spacing w:after="0" w:line="240" w:lineRule="auto"/>
      <w:ind w:right="130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</dc:creator>
  <cp:keywords/>
  <dc:description/>
  <cp:lastModifiedBy>370</cp:lastModifiedBy>
  <cp:revision>2</cp:revision>
  <dcterms:created xsi:type="dcterms:W3CDTF">2025-05-22T19:59:00Z</dcterms:created>
  <dcterms:modified xsi:type="dcterms:W3CDTF">2025-05-22T19:59:00Z</dcterms:modified>
</cp:coreProperties>
</file>